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BBA4" w14:textId="77777777" w:rsidR="00A70448" w:rsidRPr="005625A6" w:rsidRDefault="00A70448" w:rsidP="00E05DD5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3D17D180" w14:textId="77777777" w:rsidR="00C92E41" w:rsidRDefault="00C92E41" w:rsidP="00C92E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CEB5F" w14:textId="2FAFD8C2" w:rsidR="00C92E41" w:rsidRPr="001B302C" w:rsidRDefault="00C92E41" w:rsidP="00C92E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1B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316E8D7B" w14:textId="77777777" w:rsidR="00D11EFE" w:rsidRPr="00C92E41" w:rsidRDefault="00265FC5" w:rsidP="00D1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793665B9" w14:textId="77777777" w:rsidR="00D11EFE" w:rsidRPr="00C92E41" w:rsidRDefault="00D11EFE" w:rsidP="00D1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E95355" w14:textId="77777777" w:rsidR="00265FC5" w:rsidRPr="005625A6" w:rsidRDefault="00265FC5" w:rsidP="00D1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25A6">
        <w:rPr>
          <w:rFonts w:ascii="Times New Roman" w:hAnsi="Times New Roman" w:cs="Times New Roman"/>
          <w:b/>
          <w:sz w:val="24"/>
          <w:szCs w:val="24"/>
          <w:u w:val="single"/>
        </w:rPr>
        <w:t>ANEXO IV</w:t>
      </w:r>
    </w:p>
    <w:p w14:paraId="302EB7BA" w14:textId="77777777" w:rsidR="00D11EFE" w:rsidRPr="005625A6" w:rsidRDefault="00D11EFE" w:rsidP="00D1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4B17DD" w14:textId="77777777" w:rsidR="00265FC5" w:rsidRPr="00C92E41" w:rsidRDefault="00265FC5" w:rsidP="0026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E41">
        <w:rPr>
          <w:rFonts w:ascii="Times New Roman" w:hAnsi="Times New Roman" w:cs="Times New Roman"/>
          <w:b/>
          <w:bCs/>
          <w:sz w:val="24"/>
          <w:szCs w:val="24"/>
        </w:rPr>
        <w:t>CRITÉRIOS DE AVALIAÇÃO – MEMORIAL DISSERTATIVO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574"/>
      </w:tblGrid>
      <w:tr w:rsidR="005625A6" w:rsidRPr="005625A6" w14:paraId="570FCFD5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hideMark/>
          </w:tcPr>
          <w:p w14:paraId="5ADF4317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ÍTENS AVALIADO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hideMark/>
          </w:tcPr>
          <w:p w14:paraId="421D9FF9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PONTUAÇÃO MÁXIMA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hideMark/>
          </w:tcPr>
          <w:p w14:paraId="058EEC67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PONTUAÇÃO ATRIBUÍDA</w:t>
            </w:r>
          </w:p>
        </w:tc>
      </w:tr>
      <w:tr w:rsidR="005625A6" w:rsidRPr="005625A6" w14:paraId="29CE517D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14A502DC" w14:textId="77777777" w:rsidR="00265FC5" w:rsidRPr="005625A6" w:rsidRDefault="00265FC5">
            <w:pPr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1. INTRODUÇÃO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196B7BA7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1</w:t>
            </w:r>
            <w:r w:rsidR="00A131F1" w:rsidRPr="005625A6">
              <w:rPr>
                <w:rFonts w:ascii="Times New Roman" w:hAnsi="Times New Roman" w:cs="Times New Roman"/>
                <w:b/>
              </w:rPr>
              <w:t>0</w:t>
            </w:r>
            <w:r w:rsidR="00A715FA" w:rsidRPr="005625A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</w:tcPr>
          <w:p w14:paraId="4B738551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2AC3BD15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18F2D0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1.1 Formulação precisa das ideias a serem desenvolvidas.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7FD90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BA6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5411F67F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323996F0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2</w:t>
            </w:r>
            <w:r w:rsidRPr="005625A6">
              <w:rPr>
                <w:rFonts w:ascii="Times New Roman" w:hAnsi="Times New Roman" w:cs="Times New Roman"/>
                <w:b/>
              </w:rPr>
              <w:t>. DESENVOLVIMENTO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66603387" w14:textId="77777777" w:rsidR="00265FC5" w:rsidRPr="005625A6" w:rsidRDefault="003A76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A131F1" w:rsidRPr="005625A6">
              <w:rPr>
                <w:rFonts w:ascii="Times New Roman" w:hAnsi="Times New Roman" w:cs="Times New Roman"/>
                <w:b/>
              </w:rPr>
              <w:t>0</w:t>
            </w:r>
            <w:r w:rsidR="00A715FA" w:rsidRPr="005625A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</w:tcPr>
          <w:p w14:paraId="13A5A0AE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1B53F73F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4452" w14:textId="77777777" w:rsidR="00265FC5" w:rsidRPr="005625A6" w:rsidRDefault="00265FC5">
            <w:pPr>
              <w:jc w:val="both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2.1 Apresentou os itens básicos do memorial (história de vida pessoal, acadêmica E profissional, destacando suas vivências com situações educativas).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E3FF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7D3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39F64797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F6B3" w14:textId="77777777" w:rsidR="00265FC5" w:rsidRPr="005625A6" w:rsidRDefault="00265FC5">
            <w:pPr>
              <w:jc w:val="both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2.2 Articulou as experiências pessoal, acadêmica E profissional com a área de conhecimento do curso.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2C2B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6EDF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23171568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38E2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2.3 Fundamentou teoricamente o texto de forma coerente, consistente e atual.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0574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454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2D08514F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F6EB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 xml:space="preserve">2.4 Demostrou conhecimento dos mecanismos linguístico de forma clara no desenvolvimento do texto.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81CA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C37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73B4998F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332409AF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3</w:t>
            </w:r>
            <w:r w:rsidRPr="005625A6">
              <w:rPr>
                <w:rFonts w:ascii="Times New Roman" w:hAnsi="Times New Roman" w:cs="Times New Roman"/>
                <w:b/>
              </w:rPr>
              <w:t>. CONCLUSÃO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08944B14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1</w:t>
            </w:r>
            <w:r w:rsidR="00A131F1" w:rsidRPr="005625A6">
              <w:rPr>
                <w:rFonts w:ascii="Times New Roman" w:hAnsi="Times New Roman" w:cs="Times New Roman"/>
                <w:b/>
              </w:rPr>
              <w:t>0</w:t>
            </w:r>
            <w:r w:rsidR="00A715FA" w:rsidRPr="005625A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</w:tcPr>
          <w:p w14:paraId="3C110333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3959E2C2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0193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3.1 Concluiu o texto de forma coerente com a introdução e o desenvolvimento.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63B4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E19B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73340C6F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485CF216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4</w:t>
            </w:r>
            <w:r w:rsidRPr="005625A6">
              <w:rPr>
                <w:rFonts w:ascii="Times New Roman" w:hAnsi="Times New Roman" w:cs="Times New Roman"/>
                <w:b/>
              </w:rPr>
              <w:t>. REDAÇÃO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  <w:hideMark/>
          </w:tcPr>
          <w:p w14:paraId="30C00604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1</w:t>
            </w:r>
            <w:r w:rsidR="00A131F1" w:rsidRPr="005625A6">
              <w:rPr>
                <w:rFonts w:ascii="Times New Roman" w:hAnsi="Times New Roman" w:cs="Times New Roman"/>
                <w:b/>
              </w:rPr>
              <w:t>0</w:t>
            </w:r>
            <w:r w:rsidR="00A715FA" w:rsidRPr="005625A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9AF9"/>
          </w:tcPr>
          <w:p w14:paraId="51B3A0FE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63C2B9B4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E833" w14:textId="77777777" w:rsidR="00265FC5" w:rsidRPr="005625A6" w:rsidRDefault="00265FC5">
            <w:pPr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4.1 Demostra domínio da modalidade escrita formal da língua portuguesa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B955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  <w:r w:rsidRPr="005625A6">
              <w:rPr>
                <w:rFonts w:ascii="Times New Roman" w:hAnsi="Times New Roman" w:cs="Times New Roman"/>
              </w:rPr>
              <w:t>1</w:t>
            </w:r>
            <w:r w:rsidR="00A131F1" w:rsidRPr="005625A6">
              <w:rPr>
                <w:rFonts w:ascii="Times New Roman" w:hAnsi="Times New Roman" w:cs="Times New Roman"/>
              </w:rPr>
              <w:t>0</w:t>
            </w:r>
            <w:r w:rsidR="00A715FA" w:rsidRPr="00562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C52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FC5" w:rsidRPr="005625A6" w14:paraId="3FB72C8D" w14:textId="77777777" w:rsidTr="00265FC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0828" w14:textId="77777777" w:rsidR="00265FC5" w:rsidRPr="005625A6" w:rsidRDefault="00265FC5">
            <w:pPr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B13B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5A6">
              <w:rPr>
                <w:rFonts w:ascii="Times New Roman" w:hAnsi="Times New Roman" w:cs="Times New Roman"/>
                <w:b/>
              </w:rPr>
              <w:t>7</w:t>
            </w:r>
            <w:r w:rsidR="00A131F1" w:rsidRPr="005625A6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284E" w14:textId="77777777" w:rsidR="00265FC5" w:rsidRPr="005625A6" w:rsidRDefault="0026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B47245" w14:textId="7A88F445" w:rsidR="00C92E41" w:rsidRDefault="00C92E41" w:rsidP="00C4138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2E41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32BD0" w14:textId="77777777" w:rsidR="00AF06F9" w:rsidRDefault="00AF06F9" w:rsidP="00CA59EC">
      <w:pPr>
        <w:spacing w:after="0" w:line="240" w:lineRule="auto"/>
      </w:pPr>
      <w:r>
        <w:separator/>
      </w:r>
    </w:p>
  </w:endnote>
  <w:endnote w:type="continuationSeparator" w:id="0">
    <w:p w14:paraId="27CDF624" w14:textId="77777777" w:rsidR="00AF06F9" w:rsidRDefault="00AF06F9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701F" w14:textId="77777777" w:rsidR="00AF06F9" w:rsidRDefault="00AF06F9" w:rsidP="00CA59EC">
      <w:pPr>
        <w:spacing w:after="0" w:line="240" w:lineRule="auto"/>
      </w:pPr>
      <w:r>
        <w:separator/>
      </w:r>
    </w:p>
  </w:footnote>
  <w:footnote w:type="continuationSeparator" w:id="0">
    <w:p w14:paraId="65FA12B5" w14:textId="77777777" w:rsidR="00AF06F9" w:rsidRDefault="00AF06F9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AF06F9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385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2022-11-18T20:00:00Z</dcterms:created>
  <dcterms:modified xsi:type="dcterms:W3CDTF">2022-11-18T20:00:00Z</dcterms:modified>
</cp:coreProperties>
</file>