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5199" w14:textId="77777777" w:rsidR="006B0818" w:rsidRPr="00880F72" w:rsidRDefault="006B0818" w:rsidP="00FF4EBA">
      <w:pPr>
        <w:rPr>
          <w:sz w:val="24"/>
          <w:szCs w:val="24"/>
          <w:lang w:val="pt-BR"/>
        </w:rPr>
      </w:pPr>
    </w:p>
    <w:p w14:paraId="7385368C" w14:textId="215F23CB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6B0818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1BE3631" w14:textId="5D1B3F90" w:rsidR="00EE33FD" w:rsidRPr="00880F72" w:rsidRDefault="009B51A6" w:rsidP="006B0818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</w:t>
      </w:r>
      <w:r w:rsidR="009A2289" w:rsidRPr="00880F72">
        <w:rPr>
          <w:b/>
          <w:sz w:val="24"/>
          <w:szCs w:val="24"/>
          <w:lang w:val="pt-BR"/>
        </w:rPr>
        <w:t>IX</w:t>
      </w:r>
      <w:r w:rsidR="006B0818" w:rsidRPr="00880F72">
        <w:rPr>
          <w:b/>
          <w:sz w:val="24"/>
          <w:szCs w:val="24"/>
          <w:lang w:val="pt-BR"/>
        </w:rPr>
        <w:t xml:space="preserve"> - </w:t>
      </w:r>
      <w:r w:rsidR="00EE33FD" w:rsidRPr="00880F72">
        <w:rPr>
          <w:b/>
          <w:sz w:val="24"/>
          <w:szCs w:val="24"/>
          <w:lang w:val="pt-BR"/>
        </w:rPr>
        <w:t>AVALIAÇÃO DA PROPOSTA DE PROJETO</w:t>
      </w:r>
      <w:r w:rsidR="009A73C5" w:rsidRPr="00880F72">
        <w:rPr>
          <w:b/>
          <w:sz w:val="24"/>
          <w:szCs w:val="24"/>
          <w:lang w:val="pt-BR"/>
        </w:rPr>
        <w:t xml:space="preserve"> (</w:t>
      </w:r>
      <w:proofErr w:type="gramStart"/>
      <w:r w:rsidR="00EE33FD" w:rsidRPr="00880F72">
        <w:rPr>
          <w:b/>
          <w:sz w:val="24"/>
          <w:szCs w:val="24"/>
          <w:lang w:val="pt-BR"/>
        </w:rPr>
        <w:t>1º FASE</w:t>
      </w:r>
      <w:proofErr w:type="gramEnd"/>
      <w:r w:rsidR="00EE33FD" w:rsidRPr="00880F72">
        <w:rPr>
          <w:b/>
          <w:sz w:val="24"/>
          <w:szCs w:val="24"/>
          <w:lang w:val="pt-BR"/>
        </w:rPr>
        <w:t xml:space="preserve"> – VALOR 100 PONTOS</w:t>
      </w:r>
      <w:r w:rsidR="009A73C5" w:rsidRPr="00880F72">
        <w:rPr>
          <w:b/>
          <w:sz w:val="24"/>
          <w:szCs w:val="24"/>
          <w:lang w:val="pt-BR"/>
        </w:rPr>
        <w:t>)</w:t>
      </w:r>
    </w:p>
    <w:p w14:paraId="6931C765" w14:textId="77777777" w:rsidR="00EE33FD" w:rsidRPr="00880F72" w:rsidRDefault="00EE33FD" w:rsidP="003D4A39">
      <w:pPr>
        <w:jc w:val="center"/>
        <w:rPr>
          <w:b/>
          <w:sz w:val="24"/>
          <w:szCs w:val="24"/>
          <w:lang w:val="pt-BR"/>
        </w:rPr>
      </w:pPr>
    </w:p>
    <w:tbl>
      <w:tblPr>
        <w:tblStyle w:val="Tabelacomgrade"/>
        <w:tblW w:w="10036" w:type="dxa"/>
        <w:tblInd w:w="-289" w:type="dxa"/>
        <w:tblLook w:val="04A0" w:firstRow="1" w:lastRow="0" w:firstColumn="1" w:lastColumn="0" w:noHBand="0" w:noVBand="1"/>
      </w:tblPr>
      <w:tblGrid>
        <w:gridCol w:w="1815"/>
        <w:gridCol w:w="5839"/>
        <w:gridCol w:w="2382"/>
      </w:tblGrid>
      <w:tr w:rsidR="00EE33FD" w:rsidRPr="00880F72" w14:paraId="59ED4526" w14:textId="77777777" w:rsidTr="0036790C">
        <w:trPr>
          <w:trHeight w:val="472"/>
        </w:trPr>
        <w:tc>
          <w:tcPr>
            <w:tcW w:w="1815" w:type="dxa"/>
            <w:shd w:val="clear" w:color="auto" w:fill="auto"/>
            <w:vAlign w:val="center"/>
          </w:tcPr>
          <w:p w14:paraId="35BB667A" w14:textId="4C4416EA" w:rsidR="00EE33FD" w:rsidRPr="00880F72" w:rsidRDefault="00EE33FD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Nome do</w:t>
            </w:r>
            <w:r w:rsidR="004E53F5" w:rsidRPr="00880F72">
              <w:rPr>
                <w:sz w:val="24"/>
                <w:szCs w:val="24"/>
                <w:lang w:val="pt-BR"/>
              </w:rPr>
              <w:t>(a)</w:t>
            </w:r>
            <w:r w:rsidRPr="00880F72">
              <w:rPr>
                <w:sz w:val="24"/>
                <w:szCs w:val="24"/>
                <w:lang w:val="pt-BR"/>
              </w:rPr>
              <w:t xml:space="preserve"> candidato</w:t>
            </w:r>
            <w:r w:rsidR="004E53F5" w:rsidRPr="00880F72">
              <w:rPr>
                <w:sz w:val="24"/>
                <w:szCs w:val="24"/>
                <w:lang w:val="pt-BR"/>
              </w:rPr>
              <w:t>(a)</w:t>
            </w:r>
          </w:p>
        </w:tc>
        <w:tc>
          <w:tcPr>
            <w:tcW w:w="5839" w:type="dxa"/>
            <w:shd w:val="clear" w:color="auto" w:fill="auto"/>
            <w:vAlign w:val="center"/>
          </w:tcPr>
          <w:p w14:paraId="715728AA" w14:textId="77777777" w:rsidR="00EE33FD" w:rsidRPr="00880F72" w:rsidRDefault="00EE33FD" w:rsidP="0036790C">
            <w:pPr>
              <w:rPr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14:paraId="37BFF380" w14:textId="77777777" w:rsidR="00EE33FD" w:rsidRPr="00880F72" w:rsidRDefault="00EE33FD" w:rsidP="0036790C">
            <w:pPr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Inscrição nº</w:t>
            </w:r>
          </w:p>
        </w:tc>
      </w:tr>
      <w:tr w:rsidR="00EE33FD" w:rsidRPr="00880F72" w14:paraId="4E5E60FC" w14:textId="38D96831" w:rsidTr="0036790C">
        <w:trPr>
          <w:trHeight w:val="414"/>
        </w:trPr>
        <w:tc>
          <w:tcPr>
            <w:tcW w:w="1815" w:type="dxa"/>
            <w:shd w:val="clear" w:color="auto" w:fill="auto"/>
            <w:vAlign w:val="center"/>
          </w:tcPr>
          <w:p w14:paraId="40CD8EC3" w14:textId="30976E6A" w:rsidR="00EE33FD" w:rsidRPr="00880F72" w:rsidRDefault="00EE33FD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Data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28EAAF93" w14:textId="3C7392F4" w:rsidR="00EE33FD" w:rsidRPr="00880F72" w:rsidRDefault="00EE33FD" w:rsidP="0036790C">
            <w:pPr>
              <w:rPr>
                <w:b/>
                <w:sz w:val="24"/>
                <w:szCs w:val="24"/>
                <w:lang w:val="pt-BR"/>
              </w:rPr>
            </w:pPr>
          </w:p>
        </w:tc>
      </w:tr>
    </w:tbl>
    <w:p w14:paraId="15BB816F" w14:textId="77777777" w:rsidR="00EE33FD" w:rsidRPr="00880F72" w:rsidRDefault="00EE33FD" w:rsidP="00EE33FD">
      <w:pPr>
        <w:jc w:val="center"/>
        <w:rPr>
          <w:sz w:val="24"/>
          <w:szCs w:val="24"/>
          <w:u w:val="single"/>
          <w:lang w:val="pt-BR"/>
        </w:rPr>
      </w:pPr>
    </w:p>
    <w:p w14:paraId="556149A7" w14:textId="77777777" w:rsidR="00EE33FD" w:rsidRPr="00880F72" w:rsidRDefault="00EE33FD" w:rsidP="00EE33FD">
      <w:pPr>
        <w:jc w:val="center"/>
        <w:rPr>
          <w:b/>
          <w:sz w:val="24"/>
          <w:szCs w:val="24"/>
          <w:u w:val="single"/>
          <w:lang w:val="pt-BR"/>
        </w:rPr>
      </w:pPr>
      <w:r w:rsidRPr="00880F72">
        <w:rPr>
          <w:b/>
          <w:sz w:val="24"/>
          <w:szCs w:val="24"/>
          <w:u w:val="single"/>
          <w:lang w:val="pt-BR"/>
        </w:rPr>
        <w:t>ANÁLISE DA PROPOSTA DE PROJETO</w:t>
      </w:r>
    </w:p>
    <w:tbl>
      <w:tblPr>
        <w:tblW w:w="10005" w:type="dxa"/>
        <w:tblInd w:w="-2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6810"/>
        <w:gridCol w:w="1005"/>
        <w:gridCol w:w="1335"/>
      </w:tblGrid>
      <w:tr w:rsidR="0051195C" w:rsidRPr="00880F72" w14:paraId="06F76235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6A1B9E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Itens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3B25BEE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Critérios de avaliação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C7DAA01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BEFBB76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Avaliação</w:t>
            </w:r>
          </w:p>
        </w:tc>
      </w:tr>
      <w:tr w:rsidR="0051195C" w:rsidRPr="00880F72" w14:paraId="33BFB16C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B7F318A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01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FDCADED" w14:textId="5F601E67" w:rsidR="00B55ED7" w:rsidRPr="00880F72" w:rsidRDefault="00412C38">
            <w:pPr>
              <w:jc w:val="both"/>
              <w:rPr>
                <w:lang w:val="pt-BR"/>
              </w:rPr>
            </w:pPr>
            <w:r w:rsidRPr="00880F72">
              <w:rPr>
                <w:b/>
                <w:bCs/>
                <w:i/>
                <w:iCs/>
                <w:lang w:val="pt-BR"/>
              </w:rPr>
              <w:t>Articulação entre a temática escolhida para desenvolver com o(a) orientador(a), a proposta de projeto e o desenvolvimento rural e gestão de empreendimentos agroalimentares</w:t>
            </w:r>
            <w:r w:rsidR="0051195C" w:rsidRPr="00880F72">
              <w:rPr>
                <w:lang w:val="pt-BR"/>
              </w:rPr>
              <w:t xml:space="preserve"> – integração entre as argumentações apresentadas</w:t>
            </w:r>
          </w:p>
          <w:p w14:paraId="399C745E" w14:textId="2A46F505" w:rsidR="00377B8D" w:rsidRPr="00880F72" w:rsidRDefault="00377B8D">
            <w:pPr>
              <w:jc w:val="both"/>
              <w:rPr>
                <w:lang w:val="pt-BR"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2290FF1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556991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22AB6A50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065C97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B1AFD52" w14:textId="77777777" w:rsidR="0051195C" w:rsidRPr="00880F72" w:rsidRDefault="0051195C">
            <w:pPr>
              <w:jc w:val="both"/>
              <w:rPr>
                <w:b/>
                <w:lang w:val="pt-BR"/>
              </w:rPr>
            </w:pPr>
            <w:r w:rsidRPr="00880F72">
              <w:rPr>
                <w:b/>
                <w:i/>
                <w:lang w:val="pt-BR"/>
              </w:rPr>
              <w:t xml:space="preserve">Relevância do tema </w:t>
            </w:r>
            <w:r w:rsidRPr="00880F72">
              <w:rPr>
                <w:lang w:val="pt-BR"/>
              </w:rPr>
              <w:t>(contribuição efetiva da proposta para a realidade apresentada no material)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5752547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4039E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0C180143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51A5575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E4D2D89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b/>
                <w:i/>
                <w:lang w:val="pt-BR"/>
              </w:rPr>
              <w:t xml:space="preserve">Linguagem técnica </w:t>
            </w:r>
            <w:r w:rsidRPr="00880F72">
              <w:rPr>
                <w:lang w:val="pt-BR"/>
              </w:rPr>
              <w:t>(adequação e coerência da linguagem com a subárea que concorre)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1D8DE46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D406DD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30EE2AA9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FF52AEE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7C99CB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b/>
                <w:i/>
                <w:lang w:val="pt-BR"/>
              </w:rPr>
              <w:t xml:space="preserve">Viabilidade técnica, econômica e temporal para a execução do projeto </w:t>
            </w:r>
            <w:r w:rsidRPr="00880F72">
              <w:rPr>
                <w:lang w:val="pt-BR"/>
              </w:rPr>
              <w:t>(exequibilidade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624D678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446547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6B0C3EF0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BE77561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8ED7DD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b/>
                <w:lang w:val="pt-BR"/>
              </w:rPr>
              <w:t>Produto da pesquisa</w:t>
            </w:r>
            <w:r w:rsidRPr="00880F72">
              <w:rPr>
                <w:lang w:val="pt-BR"/>
              </w:rPr>
              <w:t xml:space="preserve"> (produto de inovação tecnológica coerente com a subárea que concorre e com os objetivos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7FC1A05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EF866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EE6F29" w:rsidRPr="00880F72" w14:paraId="6526C408" w14:textId="77777777" w:rsidTr="006E706E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FD76DE1" w14:textId="77777777" w:rsidR="00EE6F29" w:rsidRPr="00880F72" w:rsidRDefault="00EE6F29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69F31C6" w14:textId="77777777" w:rsidR="00EE6F29" w:rsidRPr="00880F72" w:rsidRDefault="00EE6F29">
            <w:pPr>
              <w:jc w:val="both"/>
              <w:rPr>
                <w:lang w:val="pt-BR"/>
              </w:rPr>
            </w:pPr>
            <w:r w:rsidRPr="00880F72">
              <w:rPr>
                <w:b/>
                <w:i/>
                <w:lang w:val="pt-BR"/>
              </w:rPr>
              <w:t>Organização e estética</w:t>
            </w:r>
            <w:r w:rsidRPr="00880F72">
              <w:rPr>
                <w:lang w:val="pt-BR"/>
              </w:rPr>
              <w:t xml:space="preserve"> </w:t>
            </w:r>
            <w:r w:rsidRPr="00880F72">
              <w:rPr>
                <w:b/>
                <w:i/>
                <w:lang w:val="pt-BR"/>
              </w:rPr>
              <w:t>do trabalho</w:t>
            </w:r>
            <w:r w:rsidRPr="00880F72">
              <w:rPr>
                <w:lang w:val="pt-BR"/>
              </w:rPr>
              <w:t xml:space="preserve"> (ABNT)</w:t>
            </w:r>
          </w:p>
        </w:tc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E0FF495" w14:textId="40BD09FE" w:rsidR="00EE6F29" w:rsidRPr="00880F72" w:rsidRDefault="00EE6F29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-</w:t>
            </w:r>
          </w:p>
        </w:tc>
      </w:tr>
      <w:tr w:rsidR="0051195C" w:rsidRPr="00880F72" w14:paraId="18C1DB14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B3B40D3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6.1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3290EE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lang w:val="pt-BR"/>
              </w:rPr>
              <w:t>Justificativa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DEECFBA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A40788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79D640AF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FFE4CAE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6.2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D094D0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lang w:val="pt-BR"/>
              </w:rPr>
              <w:t xml:space="preserve">Revisão Bibliográfica 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E9D518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0B1EA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6751DBDB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7C823F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6.3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29D6A59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lang w:val="pt-BR"/>
              </w:rPr>
              <w:t>Objetivos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C05D2C4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37B67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06063492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6C5EAA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6.4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A786E22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lang w:val="pt-BR"/>
              </w:rPr>
              <w:t>Metodologia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25E80B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43B1BA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1EB4D5F3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71B6C3A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6.5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13C6D6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lang w:val="pt-BR"/>
              </w:rPr>
              <w:t>Resultados esperados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BBFCA72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C654ED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61F38F29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A809A8E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6.6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2B5F3CE" w14:textId="77777777" w:rsidR="0051195C" w:rsidRPr="00880F72" w:rsidRDefault="0051195C">
            <w:pPr>
              <w:jc w:val="both"/>
              <w:rPr>
                <w:lang w:val="pt-BR"/>
              </w:rPr>
            </w:pPr>
            <w:r w:rsidRPr="00880F72">
              <w:rPr>
                <w:lang w:val="pt-BR"/>
              </w:rPr>
              <w:t>Referências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95704D9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61B899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  <w:tr w:rsidR="0051195C" w:rsidRPr="00880F72" w14:paraId="5DB3254A" w14:textId="77777777" w:rsidTr="0051195C">
        <w:trPr>
          <w:trHeight w:val="459"/>
        </w:trPr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C7FFF8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EB3B266" w14:textId="77777777" w:rsidR="0051195C" w:rsidRPr="00880F72" w:rsidRDefault="0051195C">
            <w:pPr>
              <w:jc w:val="right"/>
              <w:rPr>
                <w:lang w:val="pt-BR"/>
              </w:rPr>
            </w:pPr>
            <w:r w:rsidRPr="00880F72">
              <w:rPr>
                <w:b/>
                <w:lang w:val="pt-BR"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ECFBCB6" w14:textId="77777777" w:rsidR="0051195C" w:rsidRPr="00880F72" w:rsidRDefault="0051195C">
            <w:pPr>
              <w:jc w:val="center"/>
              <w:rPr>
                <w:lang w:val="pt-BR"/>
              </w:rPr>
            </w:pPr>
            <w:r w:rsidRPr="00880F72">
              <w:rPr>
                <w:lang w:val="pt-BR"/>
              </w:rPr>
              <w:t>100,0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875ACC" w14:textId="77777777" w:rsidR="0051195C" w:rsidRPr="00880F72" w:rsidRDefault="0051195C">
            <w:pPr>
              <w:jc w:val="center"/>
              <w:rPr>
                <w:lang w:val="pt-BR"/>
              </w:rPr>
            </w:pPr>
          </w:p>
        </w:tc>
      </w:tr>
    </w:tbl>
    <w:p w14:paraId="73994DDA" w14:textId="77777777" w:rsidR="0051195C" w:rsidRPr="00880F72" w:rsidRDefault="0051195C" w:rsidP="00EE33FD">
      <w:pPr>
        <w:jc w:val="center"/>
        <w:rPr>
          <w:b/>
          <w:sz w:val="24"/>
          <w:szCs w:val="24"/>
          <w:u w:val="single"/>
          <w:lang w:val="pt-BR"/>
        </w:rPr>
      </w:pPr>
    </w:p>
    <w:p w14:paraId="5B4CA60B" w14:textId="77777777" w:rsidR="0051195C" w:rsidRPr="00880F72" w:rsidRDefault="0051195C" w:rsidP="00EE33FD">
      <w:pPr>
        <w:jc w:val="center"/>
        <w:rPr>
          <w:b/>
          <w:sz w:val="24"/>
          <w:szCs w:val="24"/>
          <w:u w:val="single"/>
          <w:lang w:val="pt-BR"/>
        </w:rPr>
      </w:pPr>
    </w:p>
    <w:p w14:paraId="325BCAC5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067EA4F0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Total de pontos obtidos: _______ (__________________________________________)</w:t>
      </w:r>
    </w:p>
    <w:p w14:paraId="438A3599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28370114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Professor avaliador:</w:t>
      </w:r>
    </w:p>
    <w:p w14:paraId="61313594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37E15C63" w14:textId="77777777" w:rsidR="00EE33FD" w:rsidRPr="00880F72" w:rsidRDefault="00EE33FD" w:rsidP="00EE33FD">
      <w:pPr>
        <w:jc w:val="both"/>
        <w:rPr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Assinatura do professor</w:t>
      </w:r>
      <w:r w:rsidRPr="00880F72">
        <w:rPr>
          <w:sz w:val="24"/>
          <w:szCs w:val="24"/>
          <w:lang w:val="pt-BR"/>
        </w:rPr>
        <w:t xml:space="preserve"> ________________________________________</w:t>
      </w:r>
    </w:p>
    <w:p w14:paraId="5C5CF541" w14:textId="77777777" w:rsidR="009A73C5" w:rsidRPr="00880F72" w:rsidRDefault="009A73C5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3B3FBDC" w14:textId="77777777" w:rsidR="00EE6F29" w:rsidRPr="00880F72" w:rsidRDefault="00EE6F29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5CE9778" w14:textId="77777777" w:rsidR="00880F72" w:rsidRPr="00880F72" w:rsidRDefault="00880F72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880F72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176D7" w14:textId="77777777" w:rsidR="00DF1CCE" w:rsidRDefault="00DF1CCE">
      <w:r>
        <w:separator/>
      </w:r>
    </w:p>
  </w:endnote>
  <w:endnote w:type="continuationSeparator" w:id="0">
    <w:p w14:paraId="11FF4D0F" w14:textId="77777777" w:rsidR="00DF1CCE" w:rsidRDefault="00DF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648C" w14:textId="77777777" w:rsidR="00DF1CCE" w:rsidRDefault="00DF1CCE">
      <w:r>
        <w:separator/>
      </w:r>
    </w:p>
  </w:footnote>
  <w:footnote w:type="continuationSeparator" w:id="0">
    <w:p w14:paraId="236D1C17" w14:textId="77777777" w:rsidR="00DF1CCE" w:rsidRDefault="00DF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74F34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1CCE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2023-08-21T01:28:00Z</dcterms:created>
  <dcterms:modified xsi:type="dcterms:W3CDTF">2023-08-21T01:28:00Z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