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11964" w14:textId="77777777" w:rsidR="001F75A3" w:rsidRDefault="00AB78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jc w:val="left"/>
      </w:pPr>
      <w:r>
        <w:pict w14:anchorId="2E0CCA3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0;width:50pt;height:50pt;z-index:251657728;visibility:hidden">
            <o:lock v:ext="edit" selection="t"/>
          </v:shape>
        </w:pict>
      </w:r>
    </w:p>
    <w:p w14:paraId="22D7E8D9" w14:textId="77777777" w:rsidR="001F75A3" w:rsidRDefault="001F75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0C9D4E" w14:textId="77777777" w:rsidR="001F75A3" w:rsidRDefault="001F75A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FB9653" w14:textId="77777777" w:rsidR="001F75A3" w:rsidRDefault="00957CA0">
      <w:pPr>
        <w:pBdr>
          <w:top w:val="nil"/>
          <w:left w:val="nil"/>
          <w:bottom w:val="nil"/>
          <w:right w:val="nil"/>
          <w:between w:val="nil"/>
        </w:pBd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 – QUANTITATIVO DE VAGAS POR PÚBLICO-ALVO POR CAMPUS E CURSO</w:t>
      </w:r>
    </w:p>
    <w:p w14:paraId="64C2B196" w14:textId="77777777" w:rsidR="001F75A3" w:rsidRPr="00FA4AE1" w:rsidRDefault="001F75A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C23B39E" w14:textId="77777777" w:rsidR="001F75A3" w:rsidRPr="00FA4AE1" w:rsidRDefault="00957CA0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CAMPUS </w:t>
      </w:r>
      <w:r w:rsidR="00991148"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ABAETETUBA</w:t>
      </w:r>
    </w:p>
    <w:p w14:paraId="20AE6BFF" w14:textId="6AE6E67B" w:rsidR="001F75A3" w:rsidRPr="00FA4AE1" w:rsidRDefault="00957CA0">
      <w:pPr>
        <w:ind w:left="-2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CURSO</w:t>
      </w:r>
      <w:r w:rsidR="006E4F0F"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PRONATEC A</w:t>
      </w:r>
      <w:r w:rsidR="00BE374E"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quicultura – </w:t>
      </w:r>
      <w:r w:rsidR="005801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Curso Aquicultor</w:t>
      </w:r>
    </w:p>
    <w:tbl>
      <w:tblPr>
        <w:tblStyle w:val="a"/>
        <w:tblpPr w:leftFromText="141" w:rightFromText="141" w:vertAnchor="text" w:tblpX="1878"/>
        <w:tblW w:w="102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3"/>
        <w:gridCol w:w="2245"/>
      </w:tblGrid>
      <w:tr w:rsidR="00FA4AE1" w:rsidRPr="00FA4AE1" w14:paraId="0DC17E21" w14:textId="77777777">
        <w:trPr>
          <w:trHeight w:val="420"/>
        </w:trPr>
        <w:tc>
          <w:tcPr>
            <w:tcW w:w="800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E71E6EF" w14:textId="77777777" w:rsidR="001F75A3" w:rsidRPr="00FA4AE1" w:rsidRDefault="00957CA0">
            <w:pPr>
              <w:ind w:left="-40" w:right="100" w:hanging="22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4A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Público-alvo</w:t>
            </w:r>
          </w:p>
        </w:tc>
        <w:tc>
          <w:tcPr>
            <w:tcW w:w="224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B53BBC" w14:textId="77777777" w:rsidR="001F75A3" w:rsidRPr="00FA4AE1" w:rsidRDefault="00957CA0">
            <w:pPr>
              <w:ind w:left="100" w:right="10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4A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Vagas</w:t>
            </w:r>
          </w:p>
        </w:tc>
      </w:tr>
      <w:tr w:rsidR="00FA4AE1" w:rsidRPr="00FA4AE1" w14:paraId="7A16759D" w14:textId="77777777">
        <w:trPr>
          <w:trHeight w:val="717"/>
        </w:trPr>
        <w:tc>
          <w:tcPr>
            <w:tcW w:w="800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531081DE" w14:textId="77777777" w:rsidR="001F75A3" w:rsidRPr="00FA4AE1" w:rsidRDefault="00957CA0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4A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Trabalhadores(as) vinculados(as) ao manejo da pesca, formalizados ou não, a exemplo de grupos informais, associações e cooperativas</w:t>
            </w:r>
          </w:p>
        </w:tc>
        <w:tc>
          <w:tcPr>
            <w:tcW w:w="224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52FF3C" w14:textId="77777777" w:rsidR="001F75A3" w:rsidRPr="00FA4AE1" w:rsidRDefault="00E63EB8">
            <w:pPr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B53480" w:rsidRPr="00FA4A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(cinco)</w:t>
            </w:r>
          </w:p>
        </w:tc>
      </w:tr>
      <w:tr w:rsidR="00834D7A" w:rsidRPr="00FA4AE1" w14:paraId="23CFDB12" w14:textId="77777777">
        <w:trPr>
          <w:trHeight w:val="512"/>
        </w:trPr>
        <w:tc>
          <w:tcPr>
            <w:tcW w:w="800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4AAAF98D" w14:textId="77777777" w:rsidR="00834D7A" w:rsidRPr="00FA4AE1" w:rsidRDefault="00834D7A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Ampla Concorrência</w:t>
            </w:r>
          </w:p>
        </w:tc>
        <w:tc>
          <w:tcPr>
            <w:tcW w:w="224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347742" w14:textId="77777777" w:rsidR="00834D7A" w:rsidRDefault="00834D7A" w:rsidP="00834D7A">
            <w:pPr>
              <w:ind w:right="10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 (Dezoito)</w:t>
            </w:r>
          </w:p>
        </w:tc>
      </w:tr>
      <w:tr w:rsidR="00FA4AE1" w:rsidRPr="00FA4AE1" w14:paraId="468AFF2F" w14:textId="77777777">
        <w:trPr>
          <w:trHeight w:val="379"/>
        </w:trPr>
        <w:tc>
          <w:tcPr>
            <w:tcW w:w="8003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14:paraId="78140EF0" w14:textId="77777777" w:rsidR="001F75A3" w:rsidRPr="00FA4AE1" w:rsidRDefault="00957CA0">
            <w:pPr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4AE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2245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8DFF61" w14:textId="77777777" w:rsidR="001F75A3" w:rsidRPr="00FA4AE1" w:rsidRDefault="00834D7A">
            <w:pPr>
              <w:ind w:left="100" w:right="100"/>
              <w:jc w:val="lef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</w:tr>
    </w:tbl>
    <w:p w14:paraId="5D6C8AD5" w14:textId="77777777" w:rsidR="001F75A3" w:rsidRPr="00FA4AE1" w:rsidRDefault="001F75A3">
      <w:pPr>
        <w:ind w:left="-28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1708A3" w14:textId="77777777" w:rsidR="001F75A3" w:rsidRPr="00FA4AE1" w:rsidRDefault="00957CA0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A4A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</w:t>
      </w:r>
    </w:p>
    <w:p w14:paraId="16B32757" w14:textId="77777777" w:rsidR="001F75A3" w:rsidRPr="00FA4AE1" w:rsidRDefault="001F75A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bookmarkStart w:id="0" w:name="_heading=h.1fob9te" w:colFirst="0" w:colLast="0"/>
      <w:bookmarkEnd w:id="0"/>
    </w:p>
    <w:p w14:paraId="71F8EB13" w14:textId="77777777" w:rsidR="001F75A3" w:rsidRPr="00FA4AE1" w:rsidRDefault="001F75A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55F3A20" w14:textId="77777777" w:rsidR="001F75A3" w:rsidRPr="00FA4AE1" w:rsidRDefault="001F75A3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6145D223" w14:textId="77777777" w:rsidR="001F75A3" w:rsidRPr="00FA4AE1" w:rsidRDefault="001F75A3">
      <w:pPr>
        <w:ind w:firstLine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E9B73F0" w14:textId="77777777" w:rsidR="001F75A3" w:rsidRPr="00FA4AE1" w:rsidRDefault="00957CA0">
      <w:pPr>
        <w:tabs>
          <w:tab w:val="center" w:pos="4752"/>
          <w:tab w:val="left" w:pos="6614"/>
        </w:tabs>
        <w:ind w:left="-280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4A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3CBB9541" w14:textId="77777777" w:rsidR="001F75A3" w:rsidRPr="00FA4AE1" w:rsidRDefault="00957CA0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A4A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A4A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FA4A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sectPr w:rsidR="001F75A3" w:rsidRPr="00FA4AE1">
      <w:headerReference w:type="default" r:id="rId7"/>
      <w:footerReference w:type="default" r:id="rId8"/>
      <w:pgSz w:w="16840" w:h="11910" w:orient="landscape"/>
      <w:pgMar w:top="1701" w:right="1701" w:bottom="1134" w:left="1134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FA98" w14:textId="77777777" w:rsidR="00AB785D" w:rsidRDefault="00AB785D">
      <w:pPr>
        <w:spacing w:line="240" w:lineRule="auto"/>
      </w:pPr>
      <w:r>
        <w:separator/>
      </w:r>
    </w:p>
  </w:endnote>
  <w:endnote w:type="continuationSeparator" w:id="0">
    <w:p w14:paraId="3FC61BAC" w14:textId="77777777" w:rsidR="00AB785D" w:rsidRDefault="00AB78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AE13" w14:textId="77777777" w:rsidR="001F75A3" w:rsidRDefault="001F75A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6180A" w14:textId="77777777" w:rsidR="00AB785D" w:rsidRDefault="00AB785D">
      <w:pPr>
        <w:spacing w:line="240" w:lineRule="auto"/>
      </w:pPr>
      <w:r>
        <w:separator/>
      </w:r>
    </w:p>
  </w:footnote>
  <w:footnote w:type="continuationSeparator" w:id="0">
    <w:p w14:paraId="031C8C75" w14:textId="77777777" w:rsidR="00AB785D" w:rsidRDefault="00AB78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847B" w14:textId="77777777" w:rsidR="001F75A3" w:rsidRDefault="00957CA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0" distR="0" simplePos="0" relativeHeight="251658240" behindDoc="1" locked="0" layoutInCell="1" hidden="0" allowOverlap="1" wp14:anchorId="432292C7" wp14:editId="2065AFD7">
          <wp:simplePos x="0" y="0"/>
          <wp:positionH relativeFrom="margin">
            <wp:posOffset>4131563</wp:posOffset>
          </wp:positionH>
          <wp:positionV relativeFrom="topMargin">
            <wp:posOffset>79995</wp:posOffset>
          </wp:positionV>
          <wp:extent cx="626265" cy="626265"/>
          <wp:effectExtent l="0" t="0" r="0" b="0"/>
          <wp:wrapNone/>
          <wp:docPr id="3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6265" cy="626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FAA58EC" w14:textId="77777777" w:rsidR="001F75A3" w:rsidRDefault="001F75A3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1522217D" w14:textId="77777777" w:rsidR="001F75A3" w:rsidRDefault="001F75A3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596B8463" w14:textId="77777777" w:rsidR="001F75A3" w:rsidRDefault="001F75A3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0CC2AADA" w14:textId="77777777" w:rsidR="001F75A3" w:rsidRDefault="001F75A3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23211B5A" w14:textId="77777777" w:rsidR="001F75A3" w:rsidRDefault="00957CA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Ministério da Educação</w:t>
    </w:r>
  </w:p>
  <w:p w14:paraId="48232157" w14:textId="77777777" w:rsidR="001F75A3" w:rsidRDefault="00957CA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Secretaria de Educação Profissional e Tecnológica</w:t>
    </w:r>
  </w:p>
  <w:p w14:paraId="06C2D1B0" w14:textId="77777777" w:rsidR="001F75A3" w:rsidRDefault="00957CA0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>Instituto Federal de Educação, Ciência e Tecnologia do Pará</w:t>
    </w:r>
  </w:p>
  <w:p w14:paraId="7AF3008F" w14:textId="77777777" w:rsidR="001F75A3" w:rsidRDefault="001F75A3">
    <w:pPr>
      <w:tabs>
        <w:tab w:val="center" w:pos="4419"/>
        <w:tab w:val="right" w:pos="8838"/>
      </w:tabs>
      <w:spacing w:line="240" w:lineRule="auto"/>
      <w:ind w:firstLine="0"/>
      <w:jc w:val="center"/>
      <w:rPr>
        <w:rFonts w:ascii="Times New Roman" w:eastAsia="Times New Roman" w:hAnsi="Times New Roman" w:cs="Times New Roman"/>
        <w:b/>
        <w:sz w:val="24"/>
        <w:szCs w:val="24"/>
      </w:rPr>
    </w:pPr>
  </w:p>
  <w:p w14:paraId="576973EB" w14:textId="77777777" w:rsidR="001F75A3" w:rsidRDefault="001F75A3">
    <w:pPr>
      <w:pBdr>
        <w:top w:val="nil"/>
        <w:left w:val="nil"/>
        <w:bottom w:val="nil"/>
        <w:right w:val="nil"/>
        <w:between w:val="nil"/>
      </w:pBdr>
      <w:spacing w:line="14" w:lineRule="aut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5A3"/>
    <w:rsid w:val="000C16C2"/>
    <w:rsid w:val="001F75A3"/>
    <w:rsid w:val="003E1B7D"/>
    <w:rsid w:val="005801F1"/>
    <w:rsid w:val="00654362"/>
    <w:rsid w:val="006E4F0F"/>
    <w:rsid w:val="008303D3"/>
    <w:rsid w:val="00834D7A"/>
    <w:rsid w:val="00890ED6"/>
    <w:rsid w:val="00957CA0"/>
    <w:rsid w:val="00991148"/>
    <w:rsid w:val="00AB785D"/>
    <w:rsid w:val="00B53480"/>
    <w:rsid w:val="00BE374E"/>
    <w:rsid w:val="00C922EF"/>
    <w:rsid w:val="00E63EB8"/>
    <w:rsid w:val="00FA4720"/>
    <w:rsid w:val="00FA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6AE8C1"/>
  <w15:docId w15:val="{99752D0D-A83C-4206-ADD4-F46FBFE8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afy809FKI58gxVihLy2Ulhe8OA==">CgMxLjAyCWguMWZvYjl0ZTgAciExbGFLUTBiMG1leUFDWFlabDB4MmJrM3BLNEZBaXlWRW0=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IFPA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Lucia Silva</cp:lastModifiedBy>
  <cp:revision>4</cp:revision>
  <dcterms:created xsi:type="dcterms:W3CDTF">2025-10-08T18:16:00Z</dcterms:created>
  <dcterms:modified xsi:type="dcterms:W3CDTF">2026-03-01T22:59:00Z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