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225" w:lineRule="auto"/>
        <w:rPr>
          <w:color w:val="000000"/>
        </w:rPr>
      </w:pPr>
      <w:r w:rsidDel="00000000" w:rsidR="00000000" w:rsidRPr="00000000">
        <w:rPr>
          <w:rtl w:val="0"/>
        </w:rPr>
      </w:r>
    </w:p>
    <w:p w:rsidR="00000000" w:rsidDel="00000000" w:rsidP="00000000" w:rsidRDefault="00000000" w:rsidRPr="00000000" w14:paraId="00000002">
      <w:pPr>
        <w:ind w:right="335"/>
        <w:jc w:val="center"/>
        <w:rPr>
          <w:b w:val="1"/>
          <w:bCs w:val="1"/>
        </w:rPr>
      </w:pPr>
      <w:r w:rsidDel="00000000" w:rsidR="00000000" w:rsidRPr="00000000">
        <w:rPr>
          <w:b w:val="1"/>
          <w:bCs w:val="1"/>
          <w:rtl w:val="0"/>
        </w:rPr>
        <w:t xml:space="preserve">ANEXO III</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31" w:lineRule="auto"/>
        <w:rPr>
          <w:b w:val="1"/>
          <w:bCs w:val="1"/>
          <w:color w:val="000000"/>
        </w:rPr>
      </w:pPr>
      <w:r w:rsidDel="00000000" w:rsidR="00000000" w:rsidRPr="00000000">
        <w:rPr>
          <w:rtl w:val="0"/>
        </w:rPr>
      </w:r>
    </w:p>
    <w:p w:rsidR="00000000" w:rsidDel="00000000" w:rsidP="00000000" w:rsidRDefault="00000000" w:rsidRPr="00000000" w14:paraId="00000004">
      <w:pPr>
        <w:pStyle w:val="Heading1"/>
        <w:ind w:right="356"/>
        <w:rPr/>
      </w:pPr>
      <w:r w:rsidDel="00000000" w:rsidR="00000000" w:rsidRPr="00000000">
        <w:rPr>
          <w:rtl w:val="0"/>
        </w:rPr>
        <w:t xml:space="preserve">PROCURAÇÃO SIMPLES</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270" w:lineRule="auto"/>
        <w:rPr>
          <w:b w:val="1"/>
          <w:bCs w:val="1"/>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1134"/>
          <w:tab w:val="left" w:leader="none" w:pos="7549"/>
          <w:tab w:val="left" w:leader="none" w:pos="10323"/>
        </w:tabs>
        <w:spacing w:before="114" w:line="360" w:lineRule="auto"/>
        <w:ind w:left="414" w:right="763" w:hanging="6.000000000000014"/>
        <w:jc w:val="both"/>
        <w:rPr>
          <w:sz w:val="24"/>
          <w:szCs w:val="24"/>
        </w:rPr>
      </w:pPr>
      <w:r w:rsidDel="00000000" w:rsidR="00000000" w:rsidRPr="00000000">
        <w:rPr>
          <w:color w:val="000000"/>
          <w:sz w:val="24"/>
          <w:szCs w:val="24"/>
          <w:rtl w:val="0"/>
        </w:rPr>
        <w:t xml:space="preserve">OUTORGANTE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1134"/>
          <w:tab w:val="left" w:leader="none" w:pos="7549"/>
          <w:tab w:val="left" w:leader="none" w:pos="10323"/>
        </w:tabs>
        <w:spacing w:before="114" w:line="360" w:lineRule="auto"/>
        <w:ind w:left="414" w:right="763" w:hanging="6.000000000000014"/>
        <w:jc w:val="both"/>
        <w:rPr>
          <w:color w:val="000000"/>
          <w:sz w:val="24"/>
          <w:szCs w:val="24"/>
          <w:u w:val="single"/>
        </w:rPr>
      </w:pPr>
      <w:r w:rsidDel="00000000" w:rsidR="00000000" w:rsidRPr="00000000">
        <w:rPr>
          <w:sz w:val="24"/>
          <w:szCs w:val="24"/>
          <w:rtl w:val="0"/>
        </w:rPr>
        <w:t xml:space="preserve">Nome completo: </w:t>
      </w:r>
      <w:r w:rsidDel="00000000" w:rsidR="00000000" w:rsidRPr="00000000">
        <w:rPr>
          <w:color w:val="000000"/>
          <w:sz w:val="24"/>
          <w:szCs w:val="24"/>
          <w:rtl w:val="0"/>
        </w:rPr>
        <w:t xml:space="preserve">_____________________________________________________________, inscrito(a) no cadastro de pessoa física - CPF sob o nº_________________________, residente e domiciliado(a) no endereço __________________________________________________________, bairro ______________________________ cidade ______________________CEP:_______________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1134"/>
          <w:tab w:val="left" w:leader="none" w:pos="7549"/>
          <w:tab w:val="left" w:leader="none" w:pos="10323"/>
        </w:tabs>
        <w:spacing w:before="114" w:line="360" w:lineRule="auto"/>
        <w:ind w:left="414" w:right="763" w:hanging="6.000000000000014"/>
        <w:jc w:val="both"/>
        <w:rPr>
          <w:sz w:val="24"/>
          <w:szCs w:val="24"/>
        </w:rPr>
      </w:pPr>
      <w:r w:rsidDel="00000000" w:rsidR="00000000" w:rsidRPr="00000000">
        <w:rPr>
          <w:sz w:val="24"/>
          <w:szCs w:val="24"/>
          <w:rtl w:val="0"/>
        </w:rPr>
        <w:tab/>
        <w:tab/>
        <w:t xml:space="preserve">Pelo presente instrumento particular de procuração, o(a) </w:t>
      </w:r>
      <w:r w:rsidDel="00000000" w:rsidR="00000000" w:rsidRPr="00000000">
        <w:rPr>
          <w:b w:val="1"/>
          <w:bCs w:val="1"/>
          <w:sz w:val="24"/>
          <w:szCs w:val="24"/>
          <w:rtl w:val="0"/>
        </w:rPr>
        <w:t xml:space="preserve">OUTORGANTE</w:t>
      </w:r>
      <w:r w:rsidDel="00000000" w:rsidR="00000000" w:rsidRPr="00000000">
        <w:rPr>
          <w:sz w:val="24"/>
          <w:szCs w:val="24"/>
          <w:rtl w:val="0"/>
        </w:rPr>
        <w:t xml:space="preserve"> nomeia e constitui como seu/sua procurador(a):</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1134"/>
          <w:tab w:val="left" w:leader="none" w:pos="7549"/>
          <w:tab w:val="left" w:leader="none" w:pos="10323"/>
        </w:tabs>
        <w:spacing w:before="114" w:line="360" w:lineRule="auto"/>
        <w:ind w:left="414" w:right="763" w:hanging="6.000000000000014"/>
        <w:jc w:val="both"/>
        <w:rPr>
          <w:sz w:val="24"/>
          <w:szCs w:val="24"/>
        </w:rPr>
      </w:pPr>
      <w:r w:rsidDel="00000000" w:rsidR="00000000" w:rsidRPr="00000000">
        <w:rPr>
          <w:sz w:val="24"/>
          <w:szCs w:val="24"/>
          <w:rtl w:val="0"/>
        </w:rPr>
        <w:t xml:space="preserve">OUTORGADO (A):</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1134"/>
          <w:tab w:val="left" w:leader="none" w:pos="7549"/>
          <w:tab w:val="left" w:leader="none" w:pos="10323"/>
        </w:tabs>
        <w:spacing w:before="114" w:line="360" w:lineRule="auto"/>
        <w:ind w:left="414" w:right="763" w:hanging="6.000000000000014"/>
        <w:jc w:val="both"/>
        <w:rPr>
          <w:sz w:val="24"/>
          <w:szCs w:val="24"/>
        </w:rPr>
      </w:pPr>
      <w:r w:rsidDel="00000000" w:rsidR="00000000" w:rsidRPr="00000000">
        <w:rPr>
          <w:sz w:val="24"/>
          <w:szCs w:val="24"/>
          <w:rtl w:val="0"/>
        </w:rPr>
        <w:t xml:space="preserve">Nome completo: </w:t>
      </w:r>
      <w:r w:rsidDel="00000000" w:rsidR="00000000" w:rsidRPr="00000000">
        <w:rPr>
          <w:color w:val="000000"/>
          <w:sz w:val="24"/>
          <w:szCs w:val="24"/>
          <w:rtl w:val="0"/>
        </w:rPr>
        <w:t xml:space="preserve">_____________________________________________________________, inscrito(a) no cadastro de pessoa física - CPF sob o nº_________________________, residente e domiciliado(a) no endereço __________________________________________________________, bairro ______________________________ cidade ______________________CEP:_______________, </w:t>
      </w:r>
      <w:r w:rsidDel="00000000" w:rsidR="00000000" w:rsidRPr="00000000">
        <w:rPr>
          <w:sz w:val="24"/>
          <w:szCs w:val="24"/>
          <w:rtl w:val="0"/>
        </w:rPr>
        <w:t xml:space="preserve">a</w:t>
      </w:r>
      <w:r w:rsidDel="00000000" w:rsidR="00000000" w:rsidRPr="00000000">
        <w:rPr>
          <w:color w:val="000000"/>
          <w:sz w:val="24"/>
          <w:szCs w:val="24"/>
          <w:rtl w:val="0"/>
        </w:rPr>
        <w:t xml:space="preserve"> quem confere poderes específicos para representar, exclusivamente, no âmbito do Processo Seletivo Especial para ingresso no</w:t>
      </w:r>
      <w:r w:rsidDel="00000000" w:rsidR="00000000" w:rsidRPr="00000000">
        <w:rPr>
          <w:b w:val="1"/>
          <w:bCs w:val="1"/>
          <w:color w:val="000000"/>
          <w:sz w:val="24"/>
          <w:szCs w:val="24"/>
          <w:rtl w:val="0"/>
        </w:rPr>
        <w:t xml:space="preserve"> </w:t>
      </w:r>
      <w:r w:rsidDel="00000000" w:rsidR="00000000" w:rsidRPr="00000000">
        <w:rPr>
          <w:b w:val="1"/>
          <w:bCs w:val="1"/>
          <w:sz w:val="24"/>
          <w:szCs w:val="24"/>
          <w:rtl w:val="0"/>
        </w:rPr>
        <w:t xml:space="preserve">Curso Técnico Subsequente ao Ensino Médio em Agropecuária</w:t>
      </w:r>
      <w:r w:rsidDel="00000000" w:rsidR="00000000" w:rsidRPr="00000000">
        <w:rPr>
          <w:b w:val="1"/>
          <w:bCs w:val="1"/>
          <w:color w:val="000000"/>
          <w:sz w:val="24"/>
          <w:szCs w:val="24"/>
          <w:rtl w:val="0"/>
        </w:rPr>
        <w:t xml:space="preserve"> IFPA - Campus T</w:t>
      </w:r>
      <w:r w:rsidDel="00000000" w:rsidR="00000000" w:rsidRPr="00000000">
        <w:rPr>
          <w:b w:val="1"/>
          <w:bCs w:val="1"/>
          <w:sz w:val="24"/>
          <w:szCs w:val="24"/>
          <w:rtl w:val="0"/>
        </w:rPr>
        <w:t xml:space="preserve">ailândia</w:t>
      </w:r>
      <w:r w:rsidDel="00000000" w:rsidR="00000000" w:rsidRPr="00000000">
        <w:rPr>
          <w:color w:val="000000"/>
          <w:sz w:val="24"/>
          <w:szCs w:val="24"/>
          <w:rtl w:val="0"/>
        </w:rPr>
        <w:t xml:space="preserve">, referente ao </w:t>
      </w:r>
      <w:r w:rsidDel="00000000" w:rsidR="00000000" w:rsidRPr="00000000">
        <w:rPr>
          <w:sz w:val="24"/>
          <w:szCs w:val="24"/>
          <w:rtl w:val="0"/>
        </w:rPr>
        <w:t xml:space="preserve">Edital nº ______/2026.</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1134"/>
          <w:tab w:val="left" w:leader="none" w:pos="7549"/>
          <w:tab w:val="left" w:leader="none" w:pos="10323"/>
        </w:tabs>
        <w:spacing w:before="114" w:line="360" w:lineRule="auto"/>
        <w:ind w:left="414" w:right="763" w:hanging="6.000000000000014"/>
        <w:jc w:val="both"/>
        <w:rPr>
          <w:color w:val="000000"/>
          <w:sz w:val="24"/>
          <w:szCs w:val="24"/>
        </w:rPr>
      </w:pPr>
      <w:r w:rsidDel="00000000" w:rsidR="00000000" w:rsidRPr="00000000">
        <w:rPr>
          <w:color w:val="000000"/>
          <w:sz w:val="24"/>
          <w:szCs w:val="24"/>
          <w:rtl w:val="0"/>
        </w:rPr>
        <w:tab/>
        <w:tab/>
        <w:t xml:space="preserve">Para o cumprimento deste mandato, o(a) procurador(a) fica autorizado(a) a realizar, em nome do(a) outorgante, os atos necessários à </w:t>
      </w:r>
      <w:r w:rsidDel="00000000" w:rsidR="00000000" w:rsidRPr="00000000">
        <w:rPr>
          <w:b w:val="1"/>
          <w:bCs w:val="1"/>
          <w:color w:val="000000"/>
          <w:sz w:val="24"/>
          <w:szCs w:val="24"/>
          <w:rtl w:val="0"/>
        </w:rPr>
        <w:t xml:space="preserve">inscrição e/ou habilitação de matrícula</w:t>
      </w:r>
      <w:r w:rsidDel="00000000" w:rsidR="00000000" w:rsidRPr="00000000">
        <w:rPr>
          <w:color w:val="000000"/>
          <w:sz w:val="24"/>
          <w:szCs w:val="24"/>
          <w:rtl w:val="0"/>
        </w:rPr>
        <w:t xml:space="preserve">, conforme a etapa do processo seletivo, incluindo:</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1276"/>
          <w:tab w:val="left" w:leader="none" w:pos="7549"/>
          <w:tab w:val="left" w:leader="none" w:pos="10323"/>
        </w:tabs>
        <w:spacing w:before="114" w:line="360" w:lineRule="auto"/>
        <w:ind w:left="438" w:right="763" w:hanging="6.000000000000014"/>
        <w:jc w:val="both"/>
        <w:rPr>
          <w:color w:val="000000"/>
          <w:sz w:val="24"/>
          <w:szCs w:val="24"/>
        </w:rPr>
      </w:pPr>
      <w:r w:rsidDel="00000000" w:rsidR="00000000" w:rsidRPr="00000000">
        <w:rPr>
          <w:color w:val="000000"/>
          <w:sz w:val="24"/>
          <w:szCs w:val="24"/>
          <w:rtl w:val="0"/>
        </w:rPr>
        <w:t xml:space="preserve">I – entregar e receber documentos relacionados ao processo seletivo;</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1276"/>
          <w:tab w:val="left" w:leader="none" w:pos="7549"/>
          <w:tab w:val="left" w:leader="none" w:pos="10323"/>
        </w:tabs>
        <w:spacing w:before="114" w:line="360" w:lineRule="auto"/>
        <w:ind w:left="438" w:right="763" w:hanging="6.000000000000014"/>
        <w:jc w:val="both"/>
        <w:rPr>
          <w:color w:val="000000"/>
          <w:sz w:val="24"/>
          <w:szCs w:val="24"/>
        </w:rPr>
      </w:pPr>
      <w:r w:rsidDel="00000000" w:rsidR="00000000" w:rsidRPr="00000000">
        <w:rPr>
          <w:color w:val="000000"/>
          <w:sz w:val="24"/>
          <w:szCs w:val="24"/>
          <w:rtl w:val="0"/>
        </w:rPr>
        <w:t xml:space="preserve">II – realizar e acompanhar o procedimento de inscrição;</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1276"/>
          <w:tab w:val="left" w:leader="none" w:pos="7549"/>
          <w:tab w:val="left" w:leader="none" w:pos="10323"/>
        </w:tabs>
        <w:spacing w:before="114" w:line="360" w:lineRule="auto"/>
        <w:ind w:left="438" w:right="763" w:hanging="6.000000000000014"/>
        <w:jc w:val="both"/>
        <w:rPr>
          <w:color w:val="000000"/>
          <w:sz w:val="24"/>
          <w:szCs w:val="24"/>
        </w:rPr>
      </w:pPr>
      <w:r w:rsidDel="00000000" w:rsidR="00000000" w:rsidRPr="00000000">
        <w:rPr>
          <w:color w:val="000000"/>
          <w:sz w:val="24"/>
          <w:szCs w:val="24"/>
          <w:rtl w:val="0"/>
        </w:rPr>
        <w:t xml:space="preserve">III – receber o comprovante de inscrição e demais documentos pertinentes;</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1276"/>
          <w:tab w:val="left" w:leader="none" w:pos="7549"/>
          <w:tab w:val="left" w:leader="none" w:pos="10323"/>
        </w:tabs>
        <w:spacing w:before="114" w:line="360" w:lineRule="auto"/>
        <w:ind w:left="438" w:right="763" w:hanging="6.000000000000014"/>
        <w:jc w:val="both"/>
        <w:rPr>
          <w:color w:val="000000"/>
          <w:sz w:val="24"/>
          <w:szCs w:val="24"/>
        </w:rPr>
      </w:pPr>
      <w:r w:rsidDel="00000000" w:rsidR="00000000" w:rsidRPr="00000000">
        <w:rPr>
          <w:color w:val="000000"/>
          <w:sz w:val="24"/>
          <w:szCs w:val="24"/>
          <w:rtl w:val="0"/>
        </w:rPr>
        <w:t xml:space="preserve">IV – apresentar a documentação exigida para a habilitação de matrícula;</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276"/>
          <w:tab w:val="left" w:leader="none" w:pos="7549"/>
          <w:tab w:val="left" w:leader="none" w:pos="10323"/>
        </w:tabs>
        <w:spacing w:before="114" w:line="360" w:lineRule="auto"/>
        <w:ind w:left="438" w:right="763" w:hanging="6.000000000000014"/>
        <w:jc w:val="both"/>
        <w:rPr>
          <w:color w:val="000000"/>
          <w:sz w:val="24"/>
          <w:szCs w:val="24"/>
        </w:rPr>
      </w:pPr>
      <w:r w:rsidDel="00000000" w:rsidR="00000000" w:rsidRPr="00000000">
        <w:rPr>
          <w:color w:val="000000"/>
          <w:sz w:val="24"/>
          <w:szCs w:val="24"/>
          <w:rtl w:val="0"/>
        </w:rPr>
        <w:t xml:space="preserve">V – assinar documentos e formulários necessários aos procedimentos de inscrição e/ou habilitação de matrícula, quando admitido pelo edital; e</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1276"/>
          <w:tab w:val="left" w:leader="none" w:pos="7549"/>
          <w:tab w:val="left" w:leader="none" w:pos="10323"/>
        </w:tabs>
        <w:spacing w:before="114" w:line="360" w:lineRule="auto"/>
        <w:ind w:left="438" w:right="763" w:hanging="6.000000000000014"/>
        <w:jc w:val="both"/>
        <w:rPr>
          <w:color w:val="000000"/>
          <w:sz w:val="24"/>
          <w:szCs w:val="24"/>
        </w:rPr>
      </w:pPr>
      <w:r w:rsidDel="00000000" w:rsidR="00000000" w:rsidRPr="00000000">
        <w:rPr>
          <w:color w:val="000000"/>
          <w:sz w:val="24"/>
          <w:szCs w:val="24"/>
          <w:rtl w:val="0"/>
        </w:rPr>
        <w:t xml:space="preserve">VI – praticar os demais atos estritamente necessários ao cumprimento deste mandato, observadas as disposições do Edital nº ______/2026.</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276"/>
          <w:tab w:val="left" w:leader="none" w:pos="7549"/>
          <w:tab w:val="left" w:leader="none" w:pos="10323"/>
        </w:tabs>
        <w:spacing w:before="114" w:line="360" w:lineRule="auto"/>
        <w:ind w:left="438" w:right="763" w:hanging="6.000000000000014"/>
        <w:jc w:val="both"/>
        <w:rPr>
          <w:color w:val="000000"/>
          <w:sz w:val="24"/>
          <w:szCs w:val="24"/>
        </w:rPr>
      </w:pPr>
      <w:r w:rsidDel="00000000" w:rsidR="00000000" w:rsidRPr="00000000">
        <w:rPr>
          <w:color w:val="000000"/>
          <w:sz w:val="24"/>
          <w:szCs w:val="24"/>
          <w:rtl w:val="0"/>
        </w:rPr>
        <w:tab/>
        <w:tab/>
      </w:r>
      <w:r w:rsidDel="00000000" w:rsidR="00000000" w:rsidRPr="00000000">
        <w:rPr>
          <w:sz w:val="24"/>
          <w:szCs w:val="24"/>
          <w:rtl w:val="0"/>
        </w:rPr>
        <w:t xml:space="preserve">A presente procuração é válida </w:t>
      </w:r>
      <w:r w:rsidDel="00000000" w:rsidR="00000000" w:rsidRPr="00000000">
        <w:rPr>
          <w:b w:val="1"/>
          <w:bCs w:val="1"/>
          <w:sz w:val="24"/>
          <w:szCs w:val="24"/>
          <w:rtl w:val="0"/>
        </w:rPr>
        <w:t xml:space="preserve">exclusivamente para o Processo Seletivo Especial do IFPA – Campus Tailândia</w:t>
      </w:r>
      <w:r w:rsidDel="00000000" w:rsidR="00000000" w:rsidRPr="00000000">
        <w:rPr>
          <w:sz w:val="24"/>
          <w:szCs w:val="24"/>
          <w:rtl w:val="0"/>
        </w:rPr>
        <w:t xml:space="preserve">, não conferindo poderes para interposição de recursos, alteração da modalidade de concorrência, apresentação de declarações de natureza personalíssima ou prática de atos que, nos termos do edital, devam ser realizados pessoalmente pelo candidato.</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1134"/>
          <w:tab w:val="left" w:leader="none" w:pos="7549"/>
          <w:tab w:val="left" w:leader="none" w:pos="10323"/>
        </w:tabs>
        <w:spacing w:before="114" w:line="360" w:lineRule="auto"/>
        <w:ind w:left="414" w:right="763" w:hanging="6.000000000000014"/>
        <w:jc w:val="both"/>
        <w:rPr>
          <w:color w:val="000000"/>
          <w:sz w:val="24"/>
          <w:szCs w:val="24"/>
        </w:rPr>
      </w:pPr>
      <w:r w:rsidDel="00000000" w:rsidR="00000000" w:rsidRPr="00000000">
        <w:rPr>
          <w:color w:val="000000"/>
          <w:sz w:val="24"/>
          <w:szCs w:val="24"/>
          <w:rtl w:val="0"/>
        </w:rPr>
        <w:tab/>
        <w:tab/>
        <w:t xml:space="preserve">Estou ciente de que, em caso de falsidade ideológica, ficarei sujeito às sanções prescritas no Código Penal* e às demais cominações legais aplicáveis.</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1134"/>
          <w:tab w:val="left" w:leader="none" w:pos="7549"/>
          <w:tab w:val="left" w:leader="none" w:pos="10323"/>
        </w:tabs>
        <w:spacing w:before="114" w:line="360" w:lineRule="auto"/>
        <w:ind w:left="414" w:right="763" w:hanging="6.000000000000014"/>
        <w:jc w:val="both"/>
        <w:rPr>
          <w:color w:val="000000"/>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482"/>
          <w:tab w:val="left" w:leader="none" w:pos="4015"/>
          <w:tab w:val="left" w:leader="none" w:pos="6165"/>
          <w:tab w:val="left" w:leader="none" w:pos="7060"/>
        </w:tabs>
        <w:spacing w:before="272" w:lineRule="auto"/>
        <w:ind w:right="349"/>
        <w:jc w:val="center"/>
        <w:rPr>
          <w:color w:val="000000"/>
          <w:sz w:val="24"/>
          <w:szCs w:val="24"/>
        </w:rPr>
      </w:pPr>
      <w:r w:rsidDel="00000000" w:rsidR="00000000" w:rsidRPr="00000000">
        <w:rPr>
          <w:color w:val="000000"/>
          <w:sz w:val="24"/>
          <w:szCs w:val="24"/>
          <w:rtl w:val="0"/>
        </w:rPr>
        <w:t xml:space="preserve">________________________, _______ de ___________ de ________.</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10" w:lineRule="auto"/>
        <w:ind w:left="3692" w:right="3708" w:firstLine="368.0000000000001"/>
        <w:rPr>
          <w:color w:val="000000"/>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10" w:lineRule="auto"/>
        <w:ind w:right="3708"/>
        <w:rPr>
          <w:color w:val="000000"/>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before="10" w:lineRule="auto"/>
        <w:ind w:right="670"/>
        <w:rPr>
          <w:color w:val="000000"/>
          <w:sz w:val="24"/>
          <w:szCs w:val="24"/>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10" w:lineRule="auto"/>
        <w:ind w:right="670"/>
        <w:jc w:val="center"/>
        <w:rPr>
          <w:color w:val="000000"/>
          <w:sz w:val="24"/>
          <w:szCs w:val="24"/>
        </w:rPr>
      </w:pPr>
      <w:r w:rsidDel="00000000" w:rsidR="00000000" w:rsidRPr="00000000">
        <w:rPr>
          <w:color w:val="000000"/>
          <w:sz w:val="24"/>
          <w:szCs w:val="24"/>
          <w:rtl w:val="0"/>
        </w:rPr>
        <w:t xml:space="preserve">___________________________________________</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10" w:lineRule="auto"/>
        <w:ind w:right="670"/>
        <w:jc w:val="center"/>
        <w:rPr>
          <w:color w:val="000000"/>
          <w:sz w:val="24"/>
          <w:szCs w:val="24"/>
        </w:rPr>
      </w:pPr>
      <w:r w:rsidDel="00000000" w:rsidR="00000000" w:rsidRPr="00000000">
        <w:rPr>
          <w:color w:val="000000"/>
          <w:sz w:val="24"/>
          <w:szCs w:val="24"/>
          <w:rtl w:val="0"/>
        </w:rPr>
        <w:t xml:space="preserve">Assinatura do(a) outorgante</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10" w:lineRule="auto"/>
        <w:ind w:left="2880" w:right="670" w:firstLine="0"/>
        <w:rPr>
          <w:color w:val="000000"/>
          <w:sz w:val="24"/>
          <w:szCs w:val="24"/>
        </w:rPr>
      </w:pPr>
      <w:r w:rsidDel="00000000" w:rsidR="00000000" w:rsidRPr="00000000">
        <w:rPr>
          <w:color w:val="000000"/>
          <w:sz w:val="24"/>
          <w:szCs w:val="24"/>
          <w:rtl w:val="0"/>
        </w:rPr>
        <w:t xml:space="preserve">Nome: </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10" w:lineRule="auto"/>
        <w:ind w:left="2160" w:right="670" w:firstLine="720"/>
        <w:rPr>
          <w:color w:val="000000"/>
          <w:sz w:val="24"/>
          <w:szCs w:val="24"/>
        </w:rPr>
      </w:pPr>
      <w:r w:rsidDel="00000000" w:rsidR="00000000" w:rsidRPr="00000000">
        <w:rPr>
          <w:color w:val="000000"/>
          <w:sz w:val="24"/>
          <w:szCs w:val="24"/>
          <w:rtl w:val="0"/>
        </w:rPr>
        <w:t xml:space="preserve">CPF:</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before="10" w:lineRule="auto"/>
        <w:ind w:right="670"/>
        <w:jc w:val="center"/>
        <w:rPr>
          <w:color w:val="000000"/>
          <w:sz w:val="24"/>
          <w:szCs w:val="24"/>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10" w:lineRule="auto"/>
        <w:ind w:right="670"/>
        <w:jc w:val="center"/>
        <w:rPr>
          <w:color w:val="000000"/>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before="10" w:lineRule="auto"/>
        <w:ind w:right="670"/>
        <w:jc w:val="center"/>
        <w:rPr>
          <w:color w:val="000000"/>
          <w:sz w:val="24"/>
          <w:szCs w:val="2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10" w:lineRule="auto"/>
        <w:ind w:right="670"/>
        <w:jc w:val="center"/>
        <w:rPr>
          <w:color w:val="000000"/>
          <w:sz w:val="24"/>
          <w:szCs w:val="24"/>
        </w:rPr>
      </w:pPr>
      <w:r w:rsidDel="00000000" w:rsidR="00000000" w:rsidRPr="00000000">
        <w:rPr>
          <w:color w:val="000000"/>
          <w:sz w:val="24"/>
          <w:szCs w:val="24"/>
          <w:rtl w:val="0"/>
        </w:rPr>
        <w:t xml:space="preserve">___________________________________________</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before="10" w:lineRule="auto"/>
        <w:ind w:right="670"/>
        <w:jc w:val="center"/>
        <w:rPr>
          <w:color w:val="000000"/>
          <w:sz w:val="24"/>
          <w:szCs w:val="24"/>
        </w:rPr>
      </w:pPr>
      <w:r w:rsidDel="00000000" w:rsidR="00000000" w:rsidRPr="00000000">
        <w:rPr>
          <w:color w:val="000000"/>
          <w:sz w:val="24"/>
          <w:szCs w:val="24"/>
          <w:rtl w:val="0"/>
        </w:rPr>
        <w:t xml:space="preserve">Assinatura do(a) outorgado </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10" w:lineRule="auto"/>
        <w:ind w:left="2880" w:right="670" w:firstLine="0"/>
        <w:rPr>
          <w:color w:val="000000"/>
          <w:sz w:val="24"/>
          <w:szCs w:val="24"/>
        </w:rPr>
      </w:pPr>
      <w:r w:rsidDel="00000000" w:rsidR="00000000" w:rsidRPr="00000000">
        <w:rPr>
          <w:color w:val="000000"/>
          <w:sz w:val="24"/>
          <w:szCs w:val="24"/>
          <w:rtl w:val="0"/>
        </w:rPr>
        <w:t xml:space="preserve">Nome: </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10" w:lineRule="auto"/>
        <w:ind w:left="2160" w:right="670" w:firstLine="720"/>
        <w:rPr>
          <w:color w:val="000000"/>
          <w:sz w:val="24"/>
          <w:szCs w:val="24"/>
        </w:rPr>
      </w:pPr>
      <w:r w:rsidDel="00000000" w:rsidR="00000000" w:rsidRPr="00000000">
        <w:rPr>
          <w:color w:val="000000"/>
          <w:sz w:val="24"/>
          <w:szCs w:val="24"/>
          <w:rtl w:val="0"/>
        </w:rPr>
        <w:t xml:space="preserve">CPF:</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10" w:lineRule="auto"/>
        <w:ind w:right="670"/>
        <w:rPr>
          <w:color w:val="000000"/>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10" w:lineRule="auto"/>
        <w:ind w:left="3692" w:right="3708" w:firstLine="368.0000000000001"/>
        <w:rPr>
          <w:sz w:val="18"/>
          <w:szCs w:val="1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before="10" w:lineRule="auto"/>
        <w:ind w:left="3692" w:right="3708" w:firstLine="368.0000000000001"/>
        <w:rPr>
          <w:sz w:val="18"/>
          <w:szCs w:val="18"/>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10" w:lineRule="auto"/>
        <w:ind w:right="3708" w:firstLine="414"/>
        <w:rPr>
          <w:sz w:val="18"/>
          <w:szCs w:val="18"/>
        </w:rPr>
      </w:pPr>
      <w:r w:rsidDel="00000000" w:rsidR="00000000" w:rsidRPr="00000000">
        <w:rPr>
          <w:sz w:val="18"/>
          <w:szCs w:val="18"/>
          <w:rtl w:val="0"/>
        </w:rPr>
        <w:t xml:space="preserve">O Decreto-Lei n° 2.848, de 07 de dezembro de 1940 – Código Penal - Falsidade ideológica.</w:t>
      </w:r>
    </w:p>
    <w:p w:rsidR="00000000" w:rsidDel="00000000" w:rsidP="00000000" w:rsidRDefault="00000000" w:rsidRPr="00000000" w14:paraId="00000028">
      <w:pPr>
        <w:ind w:left="414" w:right="818" w:firstLine="0"/>
        <w:rPr>
          <w:sz w:val="24"/>
          <w:szCs w:val="24"/>
        </w:rPr>
      </w:pPr>
      <w:bookmarkStart w:colFirst="0" w:colLast="0" w:name="_heading=h.f9x7ych1p9ao" w:id="0"/>
      <w:bookmarkEnd w:id="0"/>
      <w:r w:rsidDel="00000000" w:rsidR="00000000" w:rsidRPr="00000000">
        <w:rPr>
          <w:sz w:val="18"/>
          <w:szCs w:val="18"/>
          <w:rtl w:val="0"/>
        </w:rPr>
        <w:t xml:space="preserve">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um a cinco anos, e multa, se o documento é público, e reclusão de um a três anos, e multa, se o documento é particular</w:t>
      </w:r>
      <w:r w:rsidDel="00000000" w:rsidR="00000000" w:rsidRPr="00000000">
        <w:rPr>
          <w:rtl w:val="0"/>
        </w:rPr>
      </w:r>
    </w:p>
    <w:sectPr>
      <w:headerReference r:id="rId7" w:type="default"/>
      <w:pgSz w:h="15840" w:w="12240" w:orient="portrait"/>
      <w:pgMar w:bottom="280" w:top="1800" w:left="720" w:right="360" w:header="525"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spacing w:before="15" w:line="237" w:lineRule="auto"/>
      <w:ind w:left="283.46456692913375" w:right="1219" w:firstLine="0"/>
      <w:jc w:val="center"/>
      <w:rPr>
        <w:b w:val="1"/>
        <w:bCs w:val="1"/>
        <w:sz w:val="20"/>
        <w:szCs w:val="20"/>
      </w:rPr>
    </w:pPr>
    <w:r w:rsidDel="00000000" w:rsidR="00000000" w:rsidRPr="00000000">
      <w:rPr>
        <w:rFonts w:ascii="Arial" w:cs="Arial" w:eastAsia="Arial" w:hAnsi="Arial"/>
        <w:b w:val="1"/>
        <w:bCs w:val="1"/>
        <w:sz w:val="20"/>
        <w:szCs w:val="20"/>
      </w:rPr>
      <w:drawing>
        <wp:anchor allowOverlap="1" behindDoc="1" distB="0" distT="0" distL="0" distR="0" hidden="0" layoutInCell="1" locked="0" relativeHeight="0" simplePos="0">
          <wp:simplePos x="0" y="0"/>
          <wp:positionH relativeFrom="page">
            <wp:posOffset>776288</wp:posOffset>
          </wp:positionH>
          <wp:positionV relativeFrom="page">
            <wp:posOffset>333375</wp:posOffset>
          </wp:positionV>
          <wp:extent cx="646747" cy="762000"/>
          <wp:effectExtent b="0" l="0" r="0" t="0"/>
          <wp:wrapNone/>
          <wp:docPr id="5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646747" cy="762000"/>
                  </a:xfrm>
                  <a:prstGeom prst="rect"/>
                  <a:ln/>
                </pic:spPr>
              </pic:pic>
            </a:graphicData>
          </a:graphic>
        </wp:anchor>
      </w:drawing>
    </w:r>
    <w:r w:rsidDel="00000000" w:rsidR="00000000" w:rsidRPr="00000000">
      <w:rPr>
        <w:rFonts w:ascii="Arial" w:cs="Arial" w:eastAsia="Arial" w:hAnsi="Arial"/>
        <w:b w:val="1"/>
        <w:bCs w:val="1"/>
        <w:sz w:val="20"/>
        <w:szCs w:val="20"/>
        <w:rtl w:val="0"/>
      </w:rPr>
      <w:t xml:space="preserve">SERVIÇO PÚBLICO FEDERAL</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5920740</wp:posOffset>
          </wp:positionH>
          <wp:positionV relativeFrom="paragraph">
            <wp:posOffset>17145</wp:posOffset>
          </wp:positionV>
          <wp:extent cx="487680" cy="807720"/>
          <wp:effectExtent b="0" l="0" r="0" t="0"/>
          <wp:wrapNone/>
          <wp:docPr id="52"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487680" cy="807720"/>
                  </a:xfrm>
                  <a:prstGeom prst="rect"/>
                  <a:ln/>
                </pic:spPr>
              </pic:pic>
            </a:graphicData>
          </a:graphic>
        </wp:anchor>
      </w:drawing>
    </w:r>
  </w:p>
  <w:p w:rsidR="00000000" w:rsidDel="00000000" w:rsidP="00000000" w:rsidRDefault="00000000" w:rsidRPr="00000000" w14:paraId="0000002A">
    <w:pPr>
      <w:tabs>
        <w:tab w:val="center" w:leader="none" w:pos="4970"/>
        <w:tab w:val="left" w:leader="none" w:pos="7187"/>
      </w:tabs>
      <w:spacing w:before="15" w:line="237" w:lineRule="auto"/>
      <w:ind w:left="283.46456692913375" w:right="1219" w:firstLine="0"/>
      <w:jc w:val="center"/>
      <w:rPr>
        <w:b w:val="1"/>
        <w:bCs w:val="1"/>
        <w:sz w:val="20"/>
        <w:szCs w:val="20"/>
      </w:rPr>
    </w:pPr>
    <w:r w:rsidDel="00000000" w:rsidR="00000000" w:rsidRPr="00000000">
      <w:rPr>
        <w:rFonts w:ascii="Arial" w:cs="Arial" w:eastAsia="Arial" w:hAnsi="Arial"/>
        <w:b w:val="1"/>
        <w:bCs w:val="1"/>
        <w:sz w:val="20"/>
        <w:szCs w:val="20"/>
        <w:rtl w:val="0"/>
      </w:rPr>
      <w:t xml:space="preserve">MINISTÉRIO DA EDUCAÇÃO</w:t>
    </w:r>
    <w:r w:rsidDel="00000000" w:rsidR="00000000" w:rsidRPr="00000000">
      <w:rPr>
        <w:rtl w:val="0"/>
      </w:rPr>
    </w:r>
  </w:p>
  <w:p w:rsidR="00000000" w:rsidDel="00000000" w:rsidP="00000000" w:rsidRDefault="00000000" w:rsidRPr="00000000" w14:paraId="0000002B">
    <w:pPr>
      <w:spacing w:before="15" w:line="237" w:lineRule="auto"/>
      <w:ind w:left="283.46456692913375" w:right="671.811023622048" w:firstLine="0"/>
      <w:jc w:val="center"/>
      <w:rPr>
        <w:b w:val="1"/>
        <w:bCs w:val="1"/>
        <w:sz w:val="20"/>
        <w:szCs w:val="20"/>
      </w:rPr>
    </w:pPr>
    <w:r w:rsidDel="00000000" w:rsidR="00000000" w:rsidRPr="00000000">
      <w:rPr>
        <w:rFonts w:ascii="Arial" w:cs="Arial" w:eastAsia="Arial" w:hAnsi="Arial"/>
        <w:b w:val="1"/>
        <w:bCs w:val="1"/>
        <w:sz w:val="20"/>
        <w:szCs w:val="20"/>
        <w:rtl w:val="0"/>
      </w:rPr>
      <w:t xml:space="preserve">INSTITUTO FEDERAL DE EDUCAÇÃO, CIÊNCIA E</w:t>
    </w:r>
    <w:r w:rsidDel="00000000" w:rsidR="00000000" w:rsidRPr="00000000">
      <w:rPr>
        <w:b w:val="1"/>
        <w:bCs w:val="1"/>
        <w:sz w:val="20"/>
        <w:szCs w:val="20"/>
        <w:rtl w:val="0"/>
      </w:rPr>
      <w:t xml:space="preserve"> </w:t>
    </w:r>
    <w:r w:rsidDel="00000000" w:rsidR="00000000" w:rsidRPr="00000000">
      <w:rPr>
        <w:rFonts w:ascii="Arial" w:cs="Arial" w:eastAsia="Arial" w:hAnsi="Arial"/>
        <w:b w:val="1"/>
        <w:bCs w:val="1"/>
        <w:sz w:val="20"/>
        <w:szCs w:val="20"/>
        <w:rtl w:val="0"/>
      </w:rPr>
      <w:t xml:space="preserve">TECNOLOGIA DO PARÁ</w:t>
    </w:r>
    <w:r w:rsidDel="00000000" w:rsidR="00000000" w:rsidRPr="00000000">
      <w:rPr>
        <w:b w:val="1"/>
        <w:bCs w:val="1"/>
        <w:sz w:val="20"/>
        <w:szCs w:val="20"/>
        <w:rtl w:val="0"/>
      </w:rPr>
      <w:t xml:space="preserve"> </w:t>
    </w:r>
  </w:p>
  <w:p w:rsidR="00000000" w:rsidDel="00000000" w:rsidP="00000000" w:rsidRDefault="00000000" w:rsidRPr="00000000" w14:paraId="0000002C">
    <w:pPr>
      <w:spacing w:before="15" w:line="237" w:lineRule="auto"/>
      <w:ind w:left="283.46456692913375" w:right="1219" w:firstLine="0"/>
      <w:jc w:val="center"/>
      <w:rPr>
        <w:b w:val="1"/>
        <w:bCs w:val="1"/>
        <w:sz w:val="20"/>
        <w:szCs w:val="20"/>
      </w:rPr>
    </w:pPr>
    <w:r w:rsidDel="00000000" w:rsidR="00000000" w:rsidRPr="00000000">
      <w:rPr>
        <w:rFonts w:ascii="Arial" w:cs="Arial" w:eastAsia="Arial" w:hAnsi="Arial"/>
        <w:b w:val="1"/>
        <w:bCs w:val="1"/>
        <w:sz w:val="20"/>
        <w:szCs w:val="20"/>
        <w:rtl w:val="0"/>
      </w:rPr>
      <w:t xml:space="preserve">CAMPUS TAILÂNDIA</w:t>
    </w:r>
    <w:r w:rsidDel="00000000" w:rsidR="00000000" w:rsidRPr="00000000">
      <w:rPr>
        <w:rtl w:val="0"/>
      </w:rPr>
    </w:r>
  </w:p>
  <w:p w:rsidR="00000000" w:rsidDel="00000000" w:rsidP="00000000" w:rsidRDefault="00000000" w:rsidRPr="00000000" w14:paraId="0000002D">
    <w:pPr>
      <w:spacing w:before="3" w:line="242" w:lineRule="auto"/>
      <w:ind w:left="283.46456692913375" w:right="690"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COMISSÃO DE PROCESSO SELETIVO ESPECIAL</w:t>
    </w:r>
  </w:p>
  <w:p w:rsidR="00000000" w:rsidDel="00000000" w:rsidP="00000000" w:rsidRDefault="00000000" w:rsidRPr="00000000" w14:paraId="0000002E">
    <w:pPr>
      <w:spacing w:before="3" w:line="242" w:lineRule="auto"/>
      <w:ind w:left="283.46456692913375" w:right="690" w:firstLine="0"/>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EDITAL Nº 01 DE 10 DE SETEMBRO DE 2026</w:t>
    </w:r>
  </w:p>
  <w:p w:rsidR="00000000" w:rsidDel="00000000" w:rsidP="00000000" w:rsidRDefault="00000000" w:rsidRPr="00000000" w14:paraId="0000002F">
    <w:pPr>
      <w:spacing w:before="15" w:line="237" w:lineRule="auto"/>
      <w:ind w:left="425.19685039370086" w:right="1219" w:firstLine="0"/>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BR"/>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b w:val="1"/>
      <w:bCs w:val="1"/>
      <w:sz w:val="24"/>
      <w:szCs w:val="24"/>
    </w:rPr>
  </w:style>
  <w:style w:type="paragraph" w:styleId="Heading2">
    <w:name w:val="heading 2"/>
    <w:basedOn w:val="Normal"/>
    <w:next w:val="Normal"/>
    <w:pPr>
      <w:ind w:left="414"/>
    </w:pPr>
    <w:rPr>
      <w:b w:val="1"/>
      <w:bCs w:val="1"/>
      <w:sz w:val="24"/>
      <w:szCs w:val="24"/>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CellMar>
        <w:top w:w="0.0" w:type="dxa"/>
        <w:left w:w="0.0" w:type="dxa"/>
        <w:bottom w:w="0.0" w:type="dxa"/>
        <w:right w:w="0.0" w:type="dxa"/>
      </w:tblCellMar>
    </w:tblPr>
  </w:style>
  <w:style w:type="table" w:styleId="a0" w:customStyle="1">
    <w:basedOn w:val="TableNormal"/>
    <w:tblPr>
      <w:tblStyleRowBandSize w:val="1"/>
      <w:tblStyleColBandSize w:val="1"/>
      <w:tblCellMar>
        <w:top w:w="0.0" w:type="dxa"/>
        <w:left w:w="0.0" w:type="dxa"/>
        <w:bottom w:w="0.0" w:type="dxa"/>
        <w:right w:w="0.0" w:type="dxa"/>
      </w:tblCellMar>
    </w:tblPr>
  </w:style>
  <w:style w:type="table" w:styleId="a1" w:customStyle="1">
    <w:basedOn w:val="TableNormal"/>
    <w:tblPr>
      <w:tblStyleRowBandSize w:val="1"/>
      <w:tblStyleColBandSize w:val="1"/>
      <w:tblCellMar>
        <w:top w:w="0.0" w:type="dxa"/>
        <w:left w:w="0.0" w:type="dxa"/>
        <w:bottom w:w="0.0" w:type="dxa"/>
        <w:right w:w="0.0" w:type="dxa"/>
      </w:tblCellMar>
    </w:tblPr>
  </w:style>
  <w:style w:type="table" w:styleId="a2" w:customStyle="1">
    <w:basedOn w:val="TableNormal"/>
    <w:tblPr>
      <w:tblStyleRowBandSize w:val="1"/>
      <w:tblStyleColBandSize w:val="1"/>
      <w:tblCellMar>
        <w:top w:w="0.0" w:type="dxa"/>
        <w:left w:w="0.0" w:type="dxa"/>
        <w:bottom w:w="0.0" w:type="dxa"/>
        <w:right w:w="0.0" w:type="dxa"/>
      </w:tblCellMar>
    </w:tblPr>
  </w:style>
  <w:style w:type="table" w:styleId="a3" w:customStyle="1">
    <w:basedOn w:val="TableNormal"/>
    <w:tblPr>
      <w:tblStyleRowBandSize w:val="1"/>
      <w:tblStyleColBandSize w:val="1"/>
      <w:tblCellMar>
        <w:top w:w="0.0" w:type="dxa"/>
        <w:left w:w="0.0" w:type="dxa"/>
        <w:bottom w:w="0.0" w:type="dxa"/>
        <w:right w:w="0.0" w:type="dxa"/>
      </w:tblCellMar>
    </w:tblPr>
  </w:style>
  <w:style w:type="table" w:styleId="a4" w:customStyle="1">
    <w:basedOn w:val="TableNormal"/>
    <w:tblPr>
      <w:tblStyleRowBandSize w:val="1"/>
      <w:tblStyleColBandSize w:val="1"/>
      <w:tblCellMar>
        <w:top w:w="0.0" w:type="dxa"/>
        <w:left w:w="0.0" w:type="dxa"/>
        <w:bottom w:w="0.0" w:type="dxa"/>
        <w:right w:w="0.0" w:type="dxa"/>
      </w:tblCellMar>
    </w:tblPr>
  </w:style>
  <w:style w:type="table" w:styleId="a5" w:customStyle="1">
    <w:basedOn w:val="TableNormal"/>
    <w:tblPr>
      <w:tblStyleRowBandSize w:val="1"/>
      <w:tblStyleColBandSize w:val="1"/>
      <w:tblCellMar>
        <w:top w:w="0.0" w:type="dxa"/>
        <w:left w:w="0.0" w:type="dxa"/>
        <w:bottom w:w="0.0" w:type="dxa"/>
        <w:right w:w="0.0" w:type="dxa"/>
      </w:tblCellMar>
    </w:tblPr>
  </w:style>
  <w:style w:type="table" w:styleId="a6" w:customStyle="1">
    <w:basedOn w:val="TableNormal"/>
    <w:tblPr>
      <w:tblStyleRowBandSize w:val="1"/>
      <w:tblStyleColBandSize w:val="1"/>
      <w:tblCellMar>
        <w:top w:w="0.0" w:type="dxa"/>
        <w:left w:w="0.0" w:type="dxa"/>
        <w:bottom w:w="0.0" w:type="dxa"/>
        <w:right w:w="0.0" w:type="dxa"/>
      </w:tblCellMar>
    </w:tblPr>
  </w:style>
  <w:style w:type="table" w:styleId="a7" w:customStyle="1">
    <w:basedOn w:val="TableNormal"/>
    <w:tblPr>
      <w:tblStyleRowBandSize w:val="1"/>
      <w:tblStyleColBandSize w:val="1"/>
      <w:tblCellMar>
        <w:top w:w="0.0" w:type="dxa"/>
        <w:left w:w="0.0" w:type="dxa"/>
        <w:bottom w:w="0.0" w:type="dxa"/>
        <w:right w:w="0.0" w:type="dxa"/>
      </w:tblCellMar>
    </w:tblPr>
  </w:style>
  <w:style w:type="table" w:styleId="a8" w:customStyle="1">
    <w:basedOn w:val="TableNormal"/>
    <w:tblPr>
      <w:tblStyleRowBandSize w:val="1"/>
      <w:tblStyleColBandSize w:val="1"/>
      <w:tblCellMar>
        <w:top w:w="0.0" w:type="dxa"/>
        <w:left w:w="0.0" w:type="dxa"/>
        <w:bottom w:w="0.0" w:type="dxa"/>
        <w:right w:w="0.0" w:type="dxa"/>
      </w:tblCellMar>
    </w:tblPr>
  </w:style>
  <w:style w:type="table" w:styleId="a9" w:customStyle="1">
    <w:basedOn w:val="TableNormal"/>
    <w:tblPr>
      <w:tblStyleRowBandSize w:val="1"/>
      <w:tblStyleColBandSize w:val="1"/>
      <w:tblCellMar>
        <w:top w:w="0.0" w:type="dxa"/>
        <w:left w:w="0.0" w:type="dxa"/>
        <w:bottom w:w="0.0" w:type="dxa"/>
        <w:right w:w="0.0" w:type="dxa"/>
      </w:tblCellMar>
    </w:tblPr>
  </w:style>
  <w:style w:type="table" w:styleId="aa" w:customStyle="1">
    <w:basedOn w:val="TableNormal"/>
    <w:tblPr>
      <w:tblStyleRowBandSize w:val="1"/>
      <w:tblStyleColBandSize w:val="1"/>
      <w:tblCellMar>
        <w:top w:w="0.0" w:type="dxa"/>
        <w:left w:w="0.0" w:type="dxa"/>
        <w:bottom w:w="0.0" w:type="dxa"/>
        <w:right w:w="0.0" w:type="dxa"/>
      </w:tblCellMar>
    </w:tblPr>
  </w:style>
  <w:style w:type="table" w:styleId="ab" w:customStyle="1">
    <w:basedOn w:val="TableNormal"/>
    <w:tblPr>
      <w:tblStyleRowBandSize w:val="1"/>
      <w:tblStyleColBandSize w:val="1"/>
      <w:tblCellMar>
        <w:top w:w="0.0" w:type="dxa"/>
        <w:left w:w="0.0" w:type="dxa"/>
        <w:bottom w:w="0.0" w:type="dxa"/>
        <w:right w:w="0.0" w:type="dxa"/>
      </w:tblCellMar>
    </w:tblPr>
  </w:style>
  <w:style w:type="table" w:styleId="ac" w:customStyle="1">
    <w:basedOn w:val="TableNormal"/>
    <w:tblPr>
      <w:tblStyleRowBandSize w:val="1"/>
      <w:tblStyleColBandSize w:val="1"/>
      <w:tblCellMar>
        <w:top w:w="0.0" w:type="dxa"/>
        <w:left w:w="0.0" w:type="dxa"/>
        <w:bottom w:w="0.0" w:type="dxa"/>
        <w:right w:w="0.0" w:type="dxa"/>
      </w:tblCellMar>
    </w:tblPr>
  </w:style>
  <w:style w:type="table" w:styleId="ad" w:customStyle="1">
    <w:basedOn w:val="TableNormal"/>
    <w:tblPr>
      <w:tblStyleRowBandSize w:val="1"/>
      <w:tblStyleColBandSize w:val="1"/>
      <w:tblCellMar>
        <w:top w:w="0.0" w:type="dxa"/>
        <w:left w:w="0.0" w:type="dxa"/>
        <w:bottom w:w="0.0" w:type="dxa"/>
        <w:right w:w="0.0" w:type="dxa"/>
      </w:tblCellMar>
    </w:tblPr>
  </w:style>
  <w:style w:type="table" w:styleId="ae" w:customStyle="1">
    <w:basedOn w:val="TableNormal"/>
    <w:tblPr>
      <w:tblStyleRowBandSize w:val="1"/>
      <w:tblStyleColBandSize w:val="1"/>
      <w:tblCellMar>
        <w:top w:w="0.0" w:type="dxa"/>
        <w:left w:w="0.0" w:type="dxa"/>
        <w:bottom w:w="0.0" w:type="dxa"/>
        <w:right w:w="0.0" w:type="dxa"/>
      </w:tblCellMar>
    </w:tblPr>
  </w:style>
  <w:style w:type="table" w:styleId="af" w:customStyle="1">
    <w:basedOn w:val="TableNormal"/>
    <w:tblPr>
      <w:tblStyleRowBandSize w:val="1"/>
      <w:tblStyleColBandSize w:val="1"/>
      <w:tblCellMar>
        <w:top w:w="0.0" w:type="dxa"/>
        <w:left w:w="0.0" w:type="dxa"/>
        <w:bottom w:w="0.0" w:type="dxa"/>
        <w:right w:w="0.0" w:type="dxa"/>
      </w:tblCellMar>
    </w:tblPr>
  </w:style>
  <w:style w:type="table" w:styleId="af0" w:customStyle="1">
    <w:basedOn w:val="TableNormal"/>
    <w:tblPr>
      <w:tblStyleRowBandSize w:val="1"/>
      <w:tblStyleColBandSize w:val="1"/>
      <w:tblCellMar>
        <w:top w:w="0.0" w:type="dxa"/>
        <w:left w:w="0.0" w:type="dxa"/>
        <w:bottom w:w="0.0" w:type="dxa"/>
        <w:right w:w="0.0" w:type="dxa"/>
      </w:tblCellMar>
    </w:tblPr>
  </w:style>
  <w:style w:type="table" w:styleId="af1" w:customStyle="1">
    <w:basedOn w:val="TableNormal"/>
    <w:tblPr>
      <w:tblStyleRowBandSize w:val="1"/>
      <w:tblStyleColBandSize w:val="1"/>
      <w:tblCellMar>
        <w:top w:w="0.0" w:type="dxa"/>
        <w:left w:w="0.0" w:type="dxa"/>
        <w:bottom w:w="0.0" w:type="dxa"/>
        <w:right w:w="0.0" w:type="dxa"/>
      </w:tblCellMar>
    </w:tblPr>
  </w:style>
  <w:style w:type="table" w:styleId="af2" w:customStyle="1">
    <w:basedOn w:val="TableNormal"/>
    <w:tblPr>
      <w:tblStyleRowBandSize w:val="1"/>
      <w:tblStyleColBandSize w:val="1"/>
      <w:tblCellMar>
        <w:top w:w="0.0" w:type="dxa"/>
        <w:left w:w="0.0" w:type="dxa"/>
        <w:bottom w:w="0.0" w:type="dxa"/>
        <w:right w:w="0.0" w:type="dxa"/>
      </w:tblCellMar>
    </w:tblPr>
  </w:style>
  <w:style w:type="table" w:styleId="af3" w:customStyle="1">
    <w:basedOn w:val="TableNormal"/>
    <w:tblPr>
      <w:tblStyleRowBandSize w:val="1"/>
      <w:tblStyleColBandSize w:val="1"/>
      <w:tblCellMar>
        <w:top w:w="0.0" w:type="dxa"/>
        <w:left w:w="0.0" w:type="dxa"/>
        <w:bottom w:w="0.0" w:type="dxa"/>
        <w:right w:w="0.0" w:type="dxa"/>
      </w:tblCellMar>
    </w:tblPr>
  </w:style>
  <w:style w:type="table" w:styleId="af4" w:customStyle="1">
    <w:basedOn w:val="TableNormal"/>
    <w:tblPr>
      <w:tblStyleRowBandSize w:val="1"/>
      <w:tblStyleColBandSize w:val="1"/>
      <w:tblCellMar>
        <w:top w:w="0.0" w:type="dxa"/>
        <w:left w:w="0.0" w:type="dxa"/>
        <w:bottom w:w="0.0" w:type="dxa"/>
        <w:right w:w="0.0" w:type="dxa"/>
      </w:tblCellMar>
    </w:tblPr>
  </w:style>
  <w:style w:type="table" w:styleId="af5" w:customStyle="1">
    <w:basedOn w:val="TableNormal"/>
    <w:tblPr>
      <w:tblStyleRowBandSize w:val="1"/>
      <w:tblStyleColBandSize w:val="1"/>
      <w:tblCellMar>
        <w:top w:w="0.0" w:type="dxa"/>
        <w:left w:w="0.0" w:type="dxa"/>
        <w:bottom w:w="0.0" w:type="dxa"/>
        <w:right w:w="0.0" w:type="dxa"/>
      </w:tblCellMar>
    </w:tblPr>
  </w:style>
  <w:style w:type="table" w:styleId="af6" w:customStyle="1">
    <w:basedOn w:val="TableNormal"/>
    <w:tblPr>
      <w:tblStyleRowBandSize w:val="1"/>
      <w:tblStyleColBandSize w:val="1"/>
      <w:tblCellMar>
        <w:top w:w="0.0" w:type="dxa"/>
        <w:left w:w="0.0" w:type="dxa"/>
        <w:bottom w:w="0.0" w:type="dxa"/>
        <w:right w:w="0.0" w:type="dxa"/>
      </w:tblCellMar>
    </w:tblPr>
  </w:style>
  <w:style w:type="table" w:styleId="af7" w:customStyle="1">
    <w:basedOn w:val="TableNormal"/>
    <w:tblPr>
      <w:tblStyleRowBandSize w:val="1"/>
      <w:tblStyleColBandSize w:val="1"/>
      <w:tblCellMar>
        <w:top w:w="0.0" w:type="dxa"/>
        <w:left w:w="0.0" w:type="dxa"/>
        <w:bottom w:w="0.0" w:type="dxa"/>
        <w:right w:w="0.0" w:type="dxa"/>
      </w:tblCellMar>
    </w:tblPr>
  </w:style>
  <w:style w:type="table" w:styleId="af8" w:customStyle="1">
    <w:basedOn w:val="TableNormal"/>
    <w:tblPr>
      <w:tblStyleRowBandSize w:val="1"/>
      <w:tblStyleColBandSize w:val="1"/>
      <w:tblCellMar>
        <w:top w:w="0.0" w:type="dxa"/>
        <w:left w:w="0.0" w:type="dxa"/>
        <w:bottom w:w="0.0" w:type="dxa"/>
        <w:right w:w="0.0" w:type="dxa"/>
      </w:tblCellMar>
    </w:tblPr>
  </w:style>
  <w:style w:type="character" w:styleId="Hyperlink">
    <w:name w:val="Hyperlink"/>
    <w:basedOn w:val="Fontepargpadro"/>
    <w:uiPriority w:val="99"/>
    <w:unhideWhenUsed w:val="1"/>
    <w:rsid w:val="00D343C5"/>
    <w:rPr>
      <w:color w:val="0000ff" w:themeColor="hyperlink"/>
      <w:u w:val="single"/>
    </w:rPr>
  </w:style>
  <w:style w:type="paragraph" w:styleId="Cabealho">
    <w:name w:val="header"/>
    <w:basedOn w:val="Normal"/>
    <w:link w:val="CabealhoChar"/>
    <w:uiPriority w:val="99"/>
    <w:unhideWhenUsed w:val="1"/>
    <w:rsid w:val="00E4246F"/>
    <w:pPr>
      <w:tabs>
        <w:tab w:val="center" w:pos="4252"/>
        <w:tab w:val="right" w:pos="8504"/>
      </w:tabs>
    </w:pPr>
  </w:style>
  <w:style w:type="character" w:styleId="CabealhoChar" w:customStyle="1">
    <w:name w:val="Cabeçalho Char"/>
    <w:basedOn w:val="Fontepargpadro"/>
    <w:link w:val="Cabealho"/>
    <w:uiPriority w:val="99"/>
    <w:rsid w:val="00E4246F"/>
  </w:style>
  <w:style w:type="paragraph" w:styleId="Rodap">
    <w:name w:val="footer"/>
    <w:basedOn w:val="Normal"/>
    <w:link w:val="RodapChar"/>
    <w:uiPriority w:val="99"/>
    <w:unhideWhenUsed w:val="1"/>
    <w:rsid w:val="00E4246F"/>
    <w:pPr>
      <w:tabs>
        <w:tab w:val="center" w:pos="4252"/>
        <w:tab w:val="right" w:pos="8504"/>
      </w:tabs>
    </w:pPr>
  </w:style>
  <w:style w:type="character" w:styleId="RodapChar" w:customStyle="1">
    <w:name w:val="Rodapé Char"/>
    <w:basedOn w:val="Fontepargpadro"/>
    <w:link w:val="Rodap"/>
    <w:uiPriority w:val="99"/>
    <w:rsid w:val="00E4246F"/>
  </w:style>
  <w:style w:type="character" w:styleId="Forte">
    <w:name w:val="Strong"/>
    <w:basedOn w:val="Fontepargpadro"/>
    <w:uiPriority w:val="22"/>
    <w:qFormat w:val="1"/>
    <w:rsid w:val="004F0DEB"/>
    <w:rPr>
      <w:b w:val="1"/>
      <w:bCs w:val="1"/>
    </w:rPr>
  </w:style>
  <w:style w:type="paragraph" w:styleId="PargrafodaLista">
    <w:name w:val="List Paragraph"/>
    <w:basedOn w:val="Normal"/>
    <w:uiPriority w:val="34"/>
    <w:qFormat w:val="1"/>
    <w:rsid w:val="004D1215"/>
    <w:pPr>
      <w:ind w:left="720"/>
      <w:contextualSpacing w:val="1"/>
    </w:pPr>
  </w:style>
  <w:style w:type="paragraph" w:styleId="isselectedend" w:customStyle="1">
    <w:name w:val="isselectedend"/>
    <w:basedOn w:val="Normal"/>
    <w:rsid w:val="00BA4846"/>
    <w:pPr>
      <w:widowControl w:val="1"/>
      <w:spacing w:after="100" w:afterAutospacing="1" w:before="100" w:beforeAutospacing="1"/>
    </w:pPr>
    <w:rPr>
      <w:sz w:val="24"/>
      <w:szCs w:val="24"/>
    </w:rPr>
  </w:style>
  <w:style w:type="paragraph" w:styleId="NormalWeb">
    <w:name w:val="Normal (Web)"/>
    <w:basedOn w:val="Normal"/>
    <w:uiPriority w:val="99"/>
    <w:semiHidden w:val="1"/>
    <w:unhideWhenUsed w:val="1"/>
    <w:rsid w:val="00BA4846"/>
    <w:pPr>
      <w:widowControl w:val="1"/>
      <w:spacing w:after="100" w:afterAutospacing="1" w:before="100" w:beforeAutospacing="1"/>
    </w:pPr>
    <w:rPr>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22Rdfr5jIeOA2m7jvh5WSvdi+A==">CgMxLjAyDmguZjl4N3ljaDFwOWFvOAByITFVSk5TbWhYQ0dzY1FTMl9iODNQUUJYNEdjN2RhRzV6TQ==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2026-09-07T19:36:00Z</dcterms:created>
  <dc:creator>CRMB</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2026-05-20T00:00:00Z</vt:lpwstr>
  </property>
  <property fmtid="{D5CDD505-2E9C-101B-9397-08002B2CF9AE}" pid="3" name="Creator">
    <vt:lpwstr>Microsoft® Word 2016</vt:lpwstr>
  </property>
  <property fmtid="{D5CDD505-2E9C-101B-9397-08002B2CF9AE}" pid="4" name="LastSaved">
    <vt:lpwstr>2026-06-08T00:00:00Z</vt:lpwstr>
  </property>
  <property fmtid="{D5CDD505-2E9C-101B-9397-08002B2CF9AE}" pid="5" name="Producer">
    <vt:lpwstr>Microsoft® Word 2016</vt:lpwstr>
  </property>
</Properties>
</file>